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0F3628A" w14:textId="77777777" w:rsidR="009C2E02" w:rsidRDefault="009C2E02" w:rsidP="002C6713">
      <w:pPr>
        <w:jc w:val="center"/>
        <w:rPr>
          <w:rFonts w:ascii="Arial" w:hAnsi="Arial" w:cs="Arial"/>
          <w:b/>
          <w:sz w:val="24"/>
          <w:szCs w:val="24"/>
          <w:u w:val="single"/>
        </w:rPr>
      </w:pPr>
    </w:p>
    <w:p w14:paraId="7418251E" w14:textId="77777777" w:rsidR="009C2E02" w:rsidRDefault="009C2E02" w:rsidP="002C6713">
      <w:pPr>
        <w:jc w:val="center"/>
        <w:rPr>
          <w:rFonts w:ascii="Arial" w:hAnsi="Arial" w:cs="Arial"/>
          <w:b/>
          <w:sz w:val="24"/>
          <w:szCs w:val="24"/>
          <w:u w:val="single"/>
        </w:rPr>
      </w:pPr>
    </w:p>
    <w:p w14:paraId="5D54D9B2" w14:textId="77777777" w:rsidR="002C6713" w:rsidRPr="009C2E02" w:rsidRDefault="002C6713" w:rsidP="002C6713">
      <w:pPr>
        <w:jc w:val="center"/>
        <w:rPr>
          <w:rFonts w:ascii="Arial" w:hAnsi="Arial" w:cs="Arial"/>
          <w:b/>
          <w:sz w:val="24"/>
          <w:szCs w:val="24"/>
          <w:u w:val="single"/>
        </w:rPr>
      </w:pPr>
      <w:r w:rsidRPr="009C2E02">
        <w:rPr>
          <w:rFonts w:ascii="Arial" w:hAnsi="Arial" w:cs="Arial"/>
          <w:b/>
          <w:sz w:val="24"/>
          <w:szCs w:val="24"/>
          <w:u w:val="single"/>
        </w:rPr>
        <w:t>ACRONYM LIST</w:t>
      </w:r>
    </w:p>
    <w:p w14:paraId="1B306DCA" w14:textId="77777777" w:rsidR="007C1EA3" w:rsidRDefault="00673E67" w:rsidP="002C6713">
      <w:pPr>
        <w:jc w:val="center"/>
        <w:rPr>
          <w:rFonts w:ascii="Arial" w:hAnsi="Arial" w:cs="Arial"/>
          <w:b/>
          <w:sz w:val="24"/>
          <w:szCs w:val="24"/>
          <w:u w:val="single"/>
        </w:rPr>
      </w:pPr>
      <w:r w:rsidRPr="009C2E02">
        <w:rPr>
          <w:rFonts w:ascii="Arial" w:hAnsi="Arial" w:cs="Arial"/>
          <w:b/>
          <w:sz w:val="24"/>
          <w:szCs w:val="24"/>
          <w:u w:val="single"/>
        </w:rPr>
        <w:t>Federal/Provincial Environmental Protection Laws</w:t>
      </w:r>
      <w:r w:rsidR="009025D7" w:rsidRPr="009C2E02">
        <w:rPr>
          <w:rFonts w:ascii="Arial" w:hAnsi="Arial" w:cs="Arial"/>
          <w:b/>
          <w:sz w:val="24"/>
          <w:szCs w:val="24"/>
          <w:u w:val="single"/>
        </w:rPr>
        <w:t xml:space="preserve"> Courselet</w:t>
      </w:r>
    </w:p>
    <w:p w14:paraId="2BF095FB" w14:textId="77777777" w:rsidR="009C2E02" w:rsidRPr="009C2E02" w:rsidRDefault="009C2E02" w:rsidP="002C6713">
      <w:pPr>
        <w:jc w:val="center"/>
        <w:rPr>
          <w:rFonts w:ascii="Arial" w:hAnsi="Arial" w:cs="Arial"/>
          <w:b/>
          <w:sz w:val="24"/>
          <w:szCs w:val="24"/>
          <w:u w:val="single"/>
        </w:rPr>
      </w:pPr>
    </w:p>
    <w:p w14:paraId="47B68F7B" w14:textId="77777777" w:rsidR="009025D7" w:rsidRPr="009025D7" w:rsidRDefault="009025D7" w:rsidP="002C6713">
      <w:pPr>
        <w:jc w:val="center"/>
        <w:rPr>
          <w:rFonts w:ascii="Arial" w:hAnsi="Arial" w:cs="Arial"/>
          <w:b/>
          <w:sz w:val="24"/>
          <w:szCs w:val="24"/>
          <w:u w:val="single"/>
        </w:rPr>
      </w:pPr>
    </w:p>
    <w:p w14:paraId="41AB3E98" w14:textId="77777777" w:rsidR="002C6713" w:rsidRDefault="002C6713" w:rsidP="002C6713">
      <w:pPr>
        <w:rPr>
          <w:rFonts w:ascii="Arial" w:hAnsi="Arial" w:cs="Arial"/>
          <w:sz w:val="24"/>
          <w:szCs w:val="24"/>
        </w:rPr>
      </w:pPr>
    </w:p>
    <w:p w14:paraId="618D300C" w14:textId="77777777" w:rsidR="00052AF3" w:rsidRDefault="00052AF3" w:rsidP="005B6372">
      <w:pPr>
        <w:rPr>
          <w:rFonts w:ascii="Arial" w:hAnsi="Arial" w:cs="Arial"/>
          <w:sz w:val="24"/>
          <w:szCs w:val="24"/>
        </w:rPr>
      </w:pPr>
    </w:p>
    <w:p w14:paraId="00792C9B" w14:textId="77777777" w:rsidR="001A3A88" w:rsidRPr="00424A54" w:rsidRDefault="001A3A88" w:rsidP="005B637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AQMS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-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Air Quality Management System</w:t>
      </w:r>
    </w:p>
    <w:p w14:paraId="43B0ED88" w14:textId="77777777" w:rsidR="009F1C73" w:rsidRPr="00424A54" w:rsidRDefault="009F1C73" w:rsidP="005B6372">
      <w:pPr>
        <w:rPr>
          <w:rFonts w:ascii="Arial" w:hAnsi="Arial" w:cs="Arial"/>
          <w:sz w:val="24"/>
          <w:szCs w:val="24"/>
        </w:rPr>
      </w:pPr>
    </w:p>
    <w:p w14:paraId="75954F39" w14:textId="77777777" w:rsidR="009F1C73" w:rsidRDefault="009F1C73" w:rsidP="005B6372">
      <w:pPr>
        <w:rPr>
          <w:rFonts w:ascii="Arial" w:hAnsi="Arial" w:cs="Arial"/>
          <w:sz w:val="24"/>
          <w:szCs w:val="24"/>
        </w:rPr>
      </w:pPr>
      <w:r w:rsidRPr="00424A54">
        <w:rPr>
          <w:rFonts w:ascii="Arial" w:hAnsi="Arial" w:cs="Arial"/>
          <w:sz w:val="24"/>
          <w:szCs w:val="24"/>
        </w:rPr>
        <w:t>B.C.</w:t>
      </w:r>
      <w:r w:rsidRPr="00424A54">
        <w:rPr>
          <w:rFonts w:ascii="Arial" w:hAnsi="Arial" w:cs="Arial"/>
          <w:sz w:val="24"/>
          <w:szCs w:val="24"/>
        </w:rPr>
        <w:tab/>
      </w:r>
      <w:r w:rsidRPr="00424A54">
        <w:rPr>
          <w:rFonts w:ascii="Arial" w:hAnsi="Arial" w:cs="Arial"/>
          <w:sz w:val="24"/>
          <w:szCs w:val="24"/>
        </w:rPr>
        <w:tab/>
        <w:t>-</w:t>
      </w:r>
      <w:r w:rsidRPr="00424A54">
        <w:rPr>
          <w:rFonts w:ascii="Arial" w:hAnsi="Arial" w:cs="Arial"/>
          <w:sz w:val="24"/>
          <w:szCs w:val="24"/>
        </w:rPr>
        <w:tab/>
      </w:r>
      <w:r w:rsidRPr="00424A54">
        <w:rPr>
          <w:rFonts w:ascii="Arial" w:hAnsi="Arial" w:cs="Arial"/>
          <w:sz w:val="24"/>
          <w:szCs w:val="24"/>
        </w:rPr>
        <w:tab/>
      </w:r>
      <w:r w:rsidRPr="00424A54">
        <w:rPr>
          <w:rFonts w:ascii="Arial" w:hAnsi="Arial" w:cs="Arial"/>
          <w:sz w:val="24"/>
          <w:szCs w:val="24"/>
        </w:rPr>
        <w:tab/>
        <w:t>British Columbia</w:t>
      </w:r>
    </w:p>
    <w:p w14:paraId="7C0D3AAF" w14:textId="77777777" w:rsidR="00673047" w:rsidRDefault="00673047" w:rsidP="005B6372">
      <w:pPr>
        <w:rPr>
          <w:rFonts w:ascii="Arial" w:hAnsi="Arial" w:cs="Arial"/>
          <w:sz w:val="24"/>
          <w:szCs w:val="24"/>
        </w:rPr>
      </w:pPr>
    </w:p>
    <w:p w14:paraId="22914AE1" w14:textId="77777777" w:rsidR="00673047" w:rsidRPr="00424A54" w:rsidRDefault="00673047" w:rsidP="005B637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CAAQS</w:t>
      </w:r>
      <w:r>
        <w:rPr>
          <w:rFonts w:ascii="Arial" w:hAnsi="Arial" w:cs="Arial"/>
          <w:sz w:val="24"/>
          <w:szCs w:val="24"/>
        </w:rPr>
        <w:tab/>
        <w:t>-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Canadian Ambient Air Quality Standards</w:t>
      </w:r>
    </w:p>
    <w:p w14:paraId="3AF26498" w14:textId="77777777" w:rsidR="009F1C73" w:rsidRPr="00424A54" w:rsidRDefault="009F1C73" w:rsidP="005B6372">
      <w:pPr>
        <w:rPr>
          <w:rFonts w:ascii="Arial" w:hAnsi="Arial" w:cs="Arial"/>
          <w:sz w:val="24"/>
          <w:szCs w:val="24"/>
        </w:rPr>
      </w:pPr>
    </w:p>
    <w:p w14:paraId="0009E04F" w14:textId="77777777" w:rsidR="009F1C73" w:rsidRPr="00424A54" w:rsidRDefault="009F1C73" w:rsidP="005B6372">
      <w:pPr>
        <w:rPr>
          <w:rFonts w:ascii="Arial" w:hAnsi="Arial" w:cs="Arial"/>
          <w:sz w:val="24"/>
          <w:szCs w:val="24"/>
        </w:rPr>
      </w:pPr>
      <w:r w:rsidRPr="00424A54">
        <w:rPr>
          <w:rFonts w:ascii="Arial" w:hAnsi="Arial" w:cs="Arial"/>
          <w:sz w:val="24"/>
          <w:szCs w:val="24"/>
        </w:rPr>
        <w:t>CCME</w:t>
      </w:r>
      <w:r w:rsidRPr="00424A54">
        <w:rPr>
          <w:rFonts w:ascii="Arial" w:hAnsi="Arial" w:cs="Arial"/>
          <w:sz w:val="24"/>
          <w:szCs w:val="24"/>
        </w:rPr>
        <w:tab/>
      </w:r>
      <w:r w:rsidRPr="00424A54">
        <w:rPr>
          <w:rFonts w:ascii="Arial" w:hAnsi="Arial" w:cs="Arial"/>
          <w:sz w:val="24"/>
          <w:szCs w:val="24"/>
        </w:rPr>
        <w:tab/>
        <w:t>-</w:t>
      </w:r>
      <w:r w:rsidRPr="00424A54">
        <w:rPr>
          <w:rFonts w:ascii="Arial" w:hAnsi="Arial" w:cs="Arial"/>
          <w:sz w:val="24"/>
          <w:szCs w:val="24"/>
        </w:rPr>
        <w:tab/>
      </w:r>
      <w:r w:rsidRPr="00424A54">
        <w:rPr>
          <w:rFonts w:ascii="Arial" w:hAnsi="Arial" w:cs="Arial"/>
          <w:sz w:val="24"/>
          <w:szCs w:val="24"/>
        </w:rPr>
        <w:tab/>
      </w:r>
      <w:r w:rsidRPr="00424A54">
        <w:rPr>
          <w:rFonts w:ascii="Arial" w:hAnsi="Arial" w:cs="Arial"/>
          <w:sz w:val="24"/>
          <w:szCs w:val="24"/>
        </w:rPr>
        <w:tab/>
        <w:t>Council of Ministers of the Environment</w:t>
      </w:r>
    </w:p>
    <w:p w14:paraId="15EED5F2" w14:textId="77777777" w:rsidR="009F1C73" w:rsidRPr="00424A54" w:rsidRDefault="009F1C73" w:rsidP="005B6372">
      <w:pPr>
        <w:rPr>
          <w:rFonts w:ascii="Arial" w:hAnsi="Arial" w:cs="Arial"/>
          <w:sz w:val="24"/>
          <w:szCs w:val="24"/>
        </w:rPr>
      </w:pPr>
    </w:p>
    <w:p w14:paraId="069274F1" w14:textId="77777777" w:rsidR="009F1C73" w:rsidRPr="00424A54" w:rsidRDefault="009F1C73" w:rsidP="005B6372">
      <w:pPr>
        <w:rPr>
          <w:rFonts w:ascii="Arial" w:hAnsi="Arial" w:cs="Arial"/>
          <w:i/>
          <w:sz w:val="24"/>
          <w:szCs w:val="24"/>
        </w:rPr>
      </w:pPr>
      <w:r w:rsidRPr="00424A54">
        <w:rPr>
          <w:rFonts w:ascii="Arial" w:hAnsi="Arial" w:cs="Arial"/>
          <w:i/>
          <w:sz w:val="24"/>
          <w:szCs w:val="24"/>
        </w:rPr>
        <w:t>CEPA</w:t>
      </w:r>
      <w:r w:rsidR="00673047">
        <w:rPr>
          <w:rFonts w:ascii="Arial" w:hAnsi="Arial" w:cs="Arial"/>
          <w:i/>
          <w:sz w:val="24"/>
          <w:szCs w:val="24"/>
        </w:rPr>
        <w:t xml:space="preserve"> 1999</w:t>
      </w:r>
      <w:r w:rsidRPr="00424A54">
        <w:rPr>
          <w:rFonts w:ascii="Arial" w:hAnsi="Arial" w:cs="Arial"/>
          <w:i/>
          <w:sz w:val="24"/>
          <w:szCs w:val="24"/>
        </w:rPr>
        <w:tab/>
        <w:t>-</w:t>
      </w:r>
      <w:r w:rsidRPr="00424A54">
        <w:rPr>
          <w:rFonts w:ascii="Arial" w:hAnsi="Arial" w:cs="Arial"/>
          <w:i/>
          <w:sz w:val="24"/>
          <w:szCs w:val="24"/>
        </w:rPr>
        <w:tab/>
      </w:r>
      <w:r w:rsidRPr="00424A54">
        <w:rPr>
          <w:rFonts w:ascii="Arial" w:hAnsi="Arial" w:cs="Arial"/>
          <w:i/>
          <w:sz w:val="24"/>
          <w:szCs w:val="24"/>
        </w:rPr>
        <w:tab/>
      </w:r>
      <w:r w:rsidRPr="00424A54">
        <w:rPr>
          <w:rFonts w:ascii="Arial" w:hAnsi="Arial" w:cs="Arial"/>
          <w:i/>
          <w:sz w:val="24"/>
          <w:szCs w:val="24"/>
        </w:rPr>
        <w:tab/>
        <w:t>Canadian Environmental Protection Act</w:t>
      </w:r>
      <w:r w:rsidR="00673047">
        <w:rPr>
          <w:rFonts w:ascii="Arial" w:hAnsi="Arial" w:cs="Arial"/>
          <w:i/>
          <w:sz w:val="24"/>
          <w:szCs w:val="24"/>
        </w:rPr>
        <w:t xml:space="preserve"> 1999</w:t>
      </w:r>
    </w:p>
    <w:p w14:paraId="3B9D0262" w14:textId="77777777" w:rsidR="009F1C73" w:rsidRPr="00424A54" w:rsidRDefault="009F1C73" w:rsidP="005B6372">
      <w:pPr>
        <w:rPr>
          <w:rFonts w:ascii="Arial" w:hAnsi="Arial" w:cs="Arial"/>
          <w:sz w:val="24"/>
          <w:szCs w:val="24"/>
        </w:rPr>
      </w:pPr>
    </w:p>
    <w:p w14:paraId="1171402A" w14:textId="77777777" w:rsidR="009F1C73" w:rsidRPr="00424A54" w:rsidRDefault="009F1C73" w:rsidP="005B6372">
      <w:pPr>
        <w:rPr>
          <w:rFonts w:ascii="Arial" w:hAnsi="Arial" w:cs="Arial"/>
          <w:sz w:val="24"/>
          <w:szCs w:val="24"/>
        </w:rPr>
      </w:pPr>
      <w:r w:rsidRPr="00424A54">
        <w:rPr>
          <w:rFonts w:ascii="Arial" w:hAnsi="Arial" w:cs="Arial"/>
          <w:sz w:val="24"/>
          <w:szCs w:val="24"/>
        </w:rPr>
        <w:t>CEQG</w:t>
      </w:r>
      <w:r w:rsidRPr="00424A54">
        <w:rPr>
          <w:rFonts w:ascii="Arial" w:hAnsi="Arial" w:cs="Arial"/>
          <w:sz w:val="24"/>
          <w:szCs w:val="24"/>
        </w:rPr>
        <w:tab/>
      </w:r>
      <w:r w:rsidRPr="00424A54">
        <w:rPr>
          <w:rFonts w:ascii="Arial" w:hAnsi="Arial" w:cs="Arial"/>
          <w:sz w:val="24"/>
          <w:szCs w:val="24"/>
        </w:rPr>
        <w:tab/>
        <w:t>-</w:t>
      </w:r>
      <w:r w:rsidRPr="00424A54">
        <w:rPr>
          <w:rFonts w:ascii="Arial" w:hAnsi="Arial" w:cs="Arial"/>
          <w:sz w:val="24"/>
          <w:szCs w:val="24"/>
        </w:rPr>
        <w:tab/>
      </w:r>
      <w:r w:rsidRPr="00424A54">
        <w:rPr>
          <w:rFonts w:ascii="Arial" w:hAnsi="Arial" w:cs="Arial"/>
          <w:sz w:val="24"/>
          <w:szCs w:val="24"/>
        </w:rPr>
        <w:tab/>
      </w:r>
      <w:r w:rsidRPr="00424A54">
        <w:rPr>
          <w:rFonts w:ascii="Arial" w:hAnsi="Arial" w:cs="Arial"/>
          <w:sz w:val="24"/>
          <w:szCs w:val="24"/>
        </w:rPr>
        <w:tab/>
        <w:t xml:space="preserve">Canadian Environmental </w:t>
      </w:r>
      <w:r w:rsidR="003E4763">
        <w:rPr>
          <w:rFonts w:ascii="Arial" w:hAnsi="Arial" w:cs="Arial"/>
          <w:sz w:val="24"/>
          <w:szCs w:val="24"/>
        </w:rPr>
        <w:t>Q</w:t>
      </w:r>
      <w:r w:rsidRPr="00424A54">
        <w:rPr>
          <w:rFonts w:ascii="Arial" w:hAnsi="Arial" w:cs="Arial"/>
          <w:sz w:val="24"/>
          <w:szCs w:val="24"/>
        </w:rPr>
        <w:t xml:space="preserve">uality </w:t>
      </w:r>
      <w:r w:rsidR="003E4763">
        <w:rPr>
          <w:rFonts w:ascii="Arial" w:hAnsi="Arial" w:cs="Arial"/>
          <w:sz w:val="24"/>
          <w:szCs w:val="24"/>
        </w:rPr>
        <w:t>G</w:t>
      </w:r>
      <w:r w:rsidRPr="00424A54">
        <w:rPr>
          <w:rFonts w:ascii="Arial" w:hAnsi="Arial" w:cs="Arial"/>
          <w:sz w:val="24"/>
          <w:szCs w:val="24"/>
        </w:rPr>
        <w:t>uidelines</w:t>
      </w:r>
    </w:p>
    <w:p w14:paraId="40B7555D" w14:textId="77777777" w:rsidR="009F1C73" w:rsidRPr="00424A54" w:rsidRDefault="009F1C73" w:rsidP="005B6372">
      <w:pPr>
        <w:rPr>
          <w:rFonts w:ascii="Arial" w:hAnsi="Arial" w:cs="Arial"/>
          <w:sz w:val="24"/>
          <w:szCs w:val="24"/>
        </w:rPr>
      </w:pPr>
    </w:p>
    <w:p w14:paraId="54529CE9" w14:textId="77777777" w:rsidR="009F1C73" w:rsidRPr="00424A54" w:rsidRDefault="009F1C73" w:rsidP="005B6372">
      <w:pPr>
        <w:rPr>
          <w:rFonts w:ascii="Arial" w:hAnsi="Arial" w:cs="Arial"/>
          <w:sz w:val="24"/>
          <w:szCs w:val="24"/>
        </w:rPr>
      </w:pPr>
      <w:r w:rsidRPr="00424A54">
        <w:rPr>
          <w:rFonts w:ascii="Arial" w:hAnsi="Arial" w:cs="Arial"/>
          <w:sz w:val="24"/>
          <w:szCs w:val="24"/>
        </w:rPr>
        <w:t>CSMP</w:t>
      </w:r>
      <w:r w:rsidRPr="00424A54">
        <w:rPr>
          <w:rFonts w:ascii="Arial" w:hAnsi="Arial" w:cs="Arial"/>
          <w:sz w:val="24"/>
          <w:szCs w:val="24"/>
        </w:rPr>
        <w:tab/>
      </w:r>
      <w:r w:rsidRPr="00424A54">
        <w:rPr>
          <w:rFonts w:ascii="Arial" w:hAnsi="Arial" w:cs="Arial"/>
          <w:sz w:val="24"/>
          <w:szCs w:val="24"/>
        </w:rPr>
        <w:tab/>
        <w:t>-</w:t>
      </w:r>
      <w:r w:rsidRPr="00424A54">
        <w:rPr>
          <w:rFonts w:ascii="Arial" w:hAnsi="Arial" w:cs="Arial"/>
          <w:sz w:val="24"/>
          <w:szCs w:val="24"/>
        </w:rPr>
        <w:tab/>
      </w:r>
      <w:r w:rsidRPr="00424A54">
        <w:rPr>
          <w:rFonts w:ascii="Arial" w:hAnsi="Arial" w:cs="Arial"/>
          <w:sz w:val="24"/>
          <w:szCs w:val="24"/>
        </w:rPr>
        <w:tab/>
      </w:r>
      <w:r w:rsidRPr="00424A54">
        <w:rPr>
          <w:rFonts w:ascii="Arial" w:hAnsi="Arial" w:cs="Arial"/>
          <w:sz w:val="24"/>
          <w:szCs w:val="24"/>
        </w:rPr>
        <w:tab/>
        <w:t>Contaminated Sites Management Program</w:t>
      </w:r>
    </w:p>
    <w:p w14:paraId="005A8578" w14:textId="77777777" w:rsidR="009F1C73" w:rsidRPr="00424A54" w:rsidRDefault="009F1C73" w:rsidP="005B6372">
      <w:pPr>
        <w:rPr>
          <w:rFonts w:ascii="Arial" w:hAnsi="Arial" w:cs="Arial"/>
          <w:sz w:val="24"/>
          <w:szCs w:val="24"/>
        </w:rPr>
      </w:pPr>
    </w:p>
    <w:p w14:paraId="2BBEF282" w14:textId="77777777" w:rsidR="009F1C73" w:rsidRPr="00424A54" w:rsidRDefault="009F1C73" w:rsidP="005B6372">
      <w:pPr>
        <w:rPr>
          <w:rFonts w:ascii="Arial" w:hAnsi="Arial" w:cs="Arial"/>
          <w:sz w:val="24"/>
          <w:szCs w:val="24"/>
        </w:rPr>
      </w:pPr>
      <w:r w:rsidRPr="00424A54">
        <w:rPr>
          <w:rFonts w:ascii="Arial" w:hAnsi="Arial" w:cs="Arial"/>
          <w:sz w:val="24"/>
          <w:szCs w:val="24"/>
        </w:rPr>
        <w:t>CSR</w:t>
      </w:r>
      <w:r w:rsidRPr="00424A54">
        <w:rPr>
          <w:rFonts w:ascii="Arial" w:hAnsi="Arial" w:cs="Arial"/>
          <w:sz w:val="24"/>
          <w:szCs w:val="24"/>
        </w:rPr>
        <w:tab/>
      </w:r>
      <w:r w:rsidRPr="00424A54">
        <w:rPr>
          <w:rFonts w:ascii="Arial" w:hAnsi="Arial" w:cs="Arial"/>
          <w:sz w:val="24"/>
          <w:szCs w:val="24"/>
        </w:rPr>
        <w:tab/>
        <w:t>-</w:t>
      </w:r>
      <w:r w:rsidRPr="00424A54">
        <w:rPr>
          <w:rFonts w:ascii="Arial" w:hAnsi="Arial" w:cs="Arial"/>
          <w:sz w:val="24"/>
          <w:szCs w:val="24"/>
        </w:rPr>
        <w:tab/>
      </w:r>
      <w:r w:rsidRPr="00424A54">
        <w:rPr>
          <w:rFonts w:ascii="Arial" w:hAnsi="Arial" w:cs="Arial"/>
          <w:sz w:val="24"/>
          <w:szCs w:val="24"/>
        </w:rPr>
        <w:tab/>
      </w:r>
      <w:r w:rsidRPr="00424A54">
        <w:rPr>
          <w:rFonts w:ascii="Arial" w:hAnsi="Arial" w:cs="Arial"/>
          <w:sz w:val="24"/>
          <w:szCs w:val="24"/>
        </w:rPr>
        <w:tab/>
        <w:t>Contaminated Sites Regulation</w:t>
      </w:r>
    </w:p>
    <w:p w14:paraId="576A3B9F" w14:textId="77777777" w:rsidR="009C2E02" w:rsidRPr="00424A54" w:rsidRDefault="009C2E02" w:rsidP="005B6372">
      <w:pPr>
        <w:rPr>
          <w:rFonts w:ascii="Arial" w:hAnsi="Arial" w:cs="Arial"/>
          <w:sz w:val="24"/>
          <w:szCs w:val="24"/>
        </w:rPr>
      </w:pPr>
    </w:p>
    <w:p w14:paraId="217E152F" w14:textId="77777777" w:rsidR="009F1C73" w:rsidRPr="00424A54" w:rsidRDefault="009F1C73" w:rsidP="005B6372">
      <w:pPr>
        <w:rPr>
          <w:rFonts w:ascii="Arial" w:hAnsi="Arial" w:cs="Arial"/>
          <w:sz w:val="24"/>
          <w:szCs w:val="24"/>
        </w:rPr>
      </w:pPr>
      <w:r w:rsidRPr="00424A54">
        <w:rPr>
          <w:rFonts w:ascii="Arial" w:hAnsi="Arial" w:cs="Arial"/>
          <w:sz w:val="24"/>
          <w:szCs w:val="24"/>
        </w:rPr>
        <w:t>CWS</w:t>
      </w:r>
      <w:r w:rsidRPr="00424A54">
        <w:rPr>
          <w:rFonts w:ascii="Arial" w:hAnsi="Arial" w:cs="Arial"/>
          <w:sz w:val="24"/>
          <w:szCs w:val="24"/>
        </w:rPr>
        <w:tab/>
      </w:r>
      <w:r w:rsidRPr="00424A54">
        <w:rPr>
          <w:rFonts w:ascii="Arial" w:hAnsi="Arial" w:cs="Arial"/>
          <w:sz w:val="24"/>
          <w:szCs w:val="24"/>
        </w:rPr>
        <w:tab/>
        <w:t>-</w:t>
      </w:r>
      <w:r w:rsidRPr="00424A54">
        <w:rPr>
          <w:rFonts w:ascii="Arial" w:hAnsi="Arial" w:cs="Arial"/>
          <w:sz w:val="24"/>
          <w:szCs w:val="24"/>
        </w:rPr>
        <w:tab/>
      </w:r>
      <w:r w:rsidRPr="00424A54">
        <w:rPr>
          <w:rFonts w:ascii="Arial" w:hAnsi="Arial" w:cs="Arial"/>
          <w:sz w:val="24"/>
          <w:szCs w:val="24"/>
        </w:rPr>
        <w:tab/>
      </w:r>
      <w:r w:rsidRPr="00424A54">
        <w:rPr>
          <w:rFonts w:ascii="Arial" w:hAnsi="Arial" w:cs="Arial"/>
          <w:sz w:val="24"/>
          <w:szCs w:val="24"/>
        </w:rPr>
        <w:tab/>
        <w:t>Canada Wide Standards</w:t>
      </w:r>
    </w:p>
    <w:p w14:paraId="7CFF7E6B" w14:textId="77777777" w:rsidR="00C46777" w:rsidRPr="00424A54" w:rsidRDefault="00C46777" w:rsidP="005B6372">
      <w:pPr>
        <w:rPr>
          <w:rFonts w:ascii="Arial" w:hAnsi="Arial" w:cs="Arial"/>
          <w:sz w:val="24"/>
          <w:szCs w:val="24"/>
        </w:rPr>
      </w:pPr>
    </w:p>
    <w:p w14:paraId="70A1C09C" w14:textId="77777777" w:rsidR="00C46777" w:rsidRPr="00424A54" w:rsidRDefault="00C46777" w:rsidP="005B6372">
      <w:pPr>
        <w:rPr>
          <w:rFonts w:ascii="Arial" w:hAnsi="Arial" w:cs="Arial"/>
          <w:sz w:val="24"/>
          <w:szCs w:val="24"/>
        </w:rPr>
      </w:pPr>
      <w:r w:rsidRPr="00424A54">
        <w:rPr>
          <w:rFonts w:ascii="Arial" w:hAnsi="Arial" w:cs="Arial"/>
          <w:sz w:val="24"/>
          <w:szCs w:val="24"/>
        </w:rPr>
        <w:t>DDT</w:t>
      </w:r>
      <w:r w:rsidRPr="00424A54">
        <w:rPr>
          <w:rFonts w:ascii="Arial" w:hAnsi="Arial" w:cs="Arial"/>
          <w:sz w:val="24"/>
          <w:szCs w:val="24"/>
        </w:rPr>
        <w:tab/>
      </w:r>
      <w:r w:rsidRPr="00424A54">
        <w:rPr>
          <w:rFonts w:ascii="Arial" w:hAnsi="Arial" w:cs="Arial"/>
          <w:sz w:val="24"/>
          <w:szCs w:val="24"/>
        </w:rPr>
        <w:tab/>
        <w:t>-</w:t>
      </w:r>
      <w:r w:rsidRPr="00424A54">
        <w:rPr>
          <w:rFonts w:ascii="Arial" w:hAnsi="Arial" w:cs="Arial"/>
          <w:sz w:val="24"/>
          <w:szCs w:val="24"/>
        </w:rPr>
        <w:tab/>
      </w:r>
      <w:r w:rsidRPr="00424A54">
        <w:rPr>
          <w:rFonts w:ascii="Arial" w:hAnsi="Arial" w:cs="Arial"/>
          <w:sz w:val="24"/>
          <w:szCs w:val="24"/>
        </w:rPr>
        <w:tab/>
      </w:r>
      <w:r w:rsidRPr="00424A54">
        <w:rPr>
          <w:rFonts w:ascii="Arial" w:hAnsi="Arial" w:cs="Arial"/>
          <w:sz w:val="24"/>
          <w:szCs w:val="24"/>
        </w:rPr>
        <w:tab/>
        <w:t>D</w:t>
      </w:r>
      <w:r w:rsidRPr="00424A54">
        <w:rPr>
          <w:rFonts w:ascii="Arial" w:hAnsi="Arial" w:cs="Arial"/>
          <w:bCs/>
          <w:sz w:val="24"/>
          <w:szCs w:val="24"/>
        </w:rPr>
        <w:t>ichlorodiphenyltrichloroethane</w:t>
      </w:r>
    </w:p>
    <w:p w14:paraId="086716B0" w14:textId="77777777" w:rsidR="00B67C76" w:rsidRPr="00424A54" w:rsidRDefault="00B67C76" w:rsidP="005B6372">
      <w:pPr>
        <w:rPr>
          <w:rFonts w:ascii="Arial" w:hAnsi="Arial" w:cs="Arial"/>
          <w:sz w:val="24"/>
          <w:szCs w:val="24"/>
        </w:rPr>
      </w:pPr>
    </w:p>
    <w:p w14:paraId="75DE14B5" w14:textId="77777777" w:rsidR="009C2136" w:rsidRPr="00424A54" w:rsidRDefault="00021390" w:rsidP="005B6372">
      <w:pPr>
        <w:rPr>
          <w:rFonts w:ascii="Arial" w:hAnsi="Arial" w:cs="Arial"/>
          <w:sz w:val="24"/>
          <w:szCs w:val="24"/>
        </w:rPr>
      </w:pPr>
      <w:r w:rsidRPr="00424A54">
        <w:rPr>
          <w:rFonts w:ascii="Arial" w:hAnsi="Arial" w:cs="Arial"/>
          <w:sz w:val="24"/>
          <w:szCs w:val="24"/>
        </w:rPr>
        <w:t>EA</w:t>
      </w:r>
      <w:r w:rsidRPr="00424A54">
        <w:rPr>
          <w:rFonts w:ascii="Arial" w:hAnsi="Arial" w:cs="Arial"/>
          <w:sz w:val="24"/>
          <w:szCs w:val="24"/>
        </w:rPr>
        <w:tab/>
      </w:r>
      <w:r w:rsidRPr="00424A54">
        <w:rPr>
          <w:rFonts w:ascii="Arial" w:hAnsi="Arial" w:cs="Arial"/>
          <w:sz w:val="24"/>
          <w:szCs w:val="24"/>
        </w:rPr>
        <w:tab/>
        <w:t>-</w:t>
      </w:r>
      <w:r w:rsidRPr="00424A54">
        <w:rPr>
          <w:rFonts w:ascii="Arial" w:hAnsi="Arial" w:cs="Arial"/>
          <w:sz w:val="24"/>
          <w:szCs w:val="24"/>
        </w:rPr>
        <w:tab/>
      </w:r>
      <w:r w:rsidRPr="00424A54">
        <w:rPr>
          <w:rFonts w:ascii="Arial" w:hAnsi="Arial" w:cs="Arial"/>
          <w:sz w:val="24"/>
          <w:szCs w:val="24"/>
        </w:rPr>
        <w:tab/>
      </w:r>
      <w:r w:rsidRPr="00424A54">
        <w:rPr>
          <w:rFonts w:ascii="Arial" w:hAnsi="Arial" w:cs="Arial"/>
          <w:sz w:val="24"/>
          <w:szCs w:val="24"/>
        </w:rPr>
        <w:tab/>
        <w:t>Environmental Assessment</w:t>
      </w:r>
    </w:p>
    <w:p w14:paraId="63CD5B7D" w14:textId="77777777" w:rsidR="009603E1" w:rsidRPr="00424A54" w:rsidRDefault="009603E1" w:rsidP="005B6372">
      <w:pPr>
        <w:rPr>
          <w:rFonts w:ascii="Arial" w:hAnsi="Arial" w:cs="Arial"/>
          <w:sz w:val="24"/>
          <w:szCs w:val="24"/>
        </w:rPr>
      </w:pPr>
    </w:p>
    <w:p w14:paraId="583BAE70" w14:textId="77777777" w:rsidR="009603E1" w:rsidRDefault="009603E1" w:rsidP="005B6372">
      <w:pPr>
        <w:rPr>
          <w:rFonts w:ascii="Arial" w:hAnsi="Arial" w:cs="Arial"/>
          <w:i/>
          <w:sz w:val="24"/>
          <w:szCs w:val="24"/>
          <w:lang w:val="en-US"/>
        </w:rPr>
      </w:pPr>
      <w:r w:rsidRPr="00424A54">
        <w:rPr>
          <w:rFonts w:ascii="Arial" w:hAnsi="Arial" w:cs="Arial"/>
          <w:i/>
          <w:sz w:val="24"/>
          <w:szCs w:val="24"/>
        </w:rPr>
        <w:t>EMA</w:t>
      </w:r>
      <w:r w:rsidRPr="00424A54">
        <w:rPr>
          <w:rFonts w:ascii="Arial" w:hAnsi="Arial" w:cs="Arial"/>
          <w:i/>
          <w:sz w:val="24"/>
          <w:szCs w:val="24"/>
        </w:rPr>
        <w:tab/>
      </w:r>
      <w:r w:rsidRPr="00424A54">
        <w:rPr>
          <w:rFonts w:ascii="Arial" w:hAnsi="Arial" w:cs="Arial"/>
          <w:i/>
          <w:sz w:val="24"/>
          <w:szCs w:val="24"/>
        </w:rPr>
        <w:tab/>
        <w:t>-</w:t>
      </w:r>
      <w:r w:rsidRPr="00424A54">
        <w:rPr>
          <w:rFonts w:ascii="Arial" w:hAnsi="Arial" w:cs="Arial"/>
          <w:i/>
          <w:sz w:val="24"/>
          <w:szCs w:val="24"/>
        </w:rPr>
        <w:tab/>
      </w:r>
      <w:r w:rsidRPr="00424A54">
        <w:rPr>
          <w:rFonts w:ascii="Arial" w:hAnsi="Arial" w:cs="Arial"/>
          <w:i/>
          <w:sz w:val="24"/>
          <w:szCs w:val="24"/>
        </w:rPr>
        <w:tab/>
      </w:r>
      <w:r w:rsidRPr="00424A54">
        <w:rPr>
          <w:rFonts w:ascii="Arial" w:hAnsi="Arial" w:cs="Arial"/>
          <w:i/>
          <w:sz w:val="24"/>
          <w:szCs w:val="24"/>
        </w:rPr>
        <w:tab/>
      </w:r>
      <w:r w:rsidRPr="00424A54">
        <w:rPr>
          <w:rFonts w:ascii="Arial" w:hAnsi="Arial" w:cs="Arial"/>
          <w:i/>
          <w:sz w:val="24"/>
          <w:szCs w:val="24"/>
          <w:lang w:val="en-US"/>
        </w:rPr>
        <w:t>Environmental Management Act</w:t>
      </w:r>
    </w:p>
    <w:p w14:paraId="049FEB56" w14:textId="77777777" w:rsidR="00691F9F" w:rsidRDefault="00691F9F" w:rsidP="005B6372">
      <w:pPr>
        <w:rPr>
          <w:rFonts w:ascii="Arial" w:hAnsi="Arial" w:cs="Arial"/>
          <w:i/>
          <w:sz w:val="24"/>
          <w:szCs w:val="24"/>
        </w:rPr>
      </w:pPr>
    </w:p>
    <w:p w14:paraId="558D9121" w14:textId="77777777" w:rsidR="009F1C73" w:rsidRPr="00424A54" w:rsidRDefault="009F1C73" w:rsidP="005B6372">
      <w:pPr>
        <w:rPr>
          <w:rFonts w:ascii="Arial" w:hAnsi="Arial" w:cs="Arial"/>
          <w:sz w:val="24"/>
          <w:szCs w:val="24"/>
        </w:rPr>
      </w:pPr>
      <w:bookmarkStart w:id="0" w:name="_GoBack"/>
      <w:bookmarkEnd w:id="0"/>
      <w:r w:rsidRPr="00424A54">
        <w:rPr>
          <w:rFonts w:ascii="Arial" w:hAnsi="Arial" w:cs="Arial"/>
          <w:sz w:val="24"/>
          <w:szCs w:val="24"/>
        </w:rPr>
        <w:t>EMP</w:t>
      </w:r>
      <w:r w:rsidRPr="00424A54">
        <w:rPr>
          <w:rFonts w:ascii="Arial" w:hAnsi="Arial" w:cs="Arial"/>
          <w:sz w:val="24"/>
          <w:szCs w:val="24"/>
        </w:rPr>
        <w:tab/>
      </w:r>
      <w:r w:rsidRPr="00424A54">
        <w:rPr>
          <w:rFonts w:ascii="Arial" w:hAnsi="Arial" w:cs="Arial"/>
          <w:sz w:val="24"/>
          <w:szCs w:val="24"/>
        </w:rPr>
        <w:tab/>
        <w:t>-</w:t>
      </w:r>
      <w:r w:rsidRPr="00424A54">
        <w:rPr>
          <w:rFonts w:ascii="Arial" w:hAnsi="Arial" w:cs="Arial"/>
          <w:sz w:val="24"/>
          <w:szCs w:val="24"/>
        </w:rPr>
        <w:tab/>
      </w:r>
      <w:r w:rsidRPr="00424A54">
        <w:rPr>
          <w:rFonts w:ascii="Arial" w:hAnsi="Arial" w:cs="Arial"/>
          <w:sz w:val="24"/>
          <w:szCs w:val="24"/>
        </w:rPr>
        <w:tab/>
      </w:r>
      <w:r w:rsidRPr="00424A54">
        <w:rPr>
          <w:rFonts w:ascii="Arial" w:hAnsi="Arial" w:cs="Arial"/>
          <w:sz w:val="24"/>
          <w:szCs w:val="24"/>
        </w:rPr>
        <w:tab/>
        <w:t>Environmental Management Plan</w:t>
      </w:r>
    </w:p>
    <w:p w14:paraId="33058F88" w14:textId="77777777" w:rsidR="00C46777" w:rsidRPr="00424A54" w:rsidRDefault="00C46777" w:rsidP="005B6372">
      <w:pPr>
        <w:rPr>
          <w:rFonts w:ascii="Arial" w:hAnsi="Arial" w:cs="Arial"/>
          <w:sz w:val="24"/>
          <w:szCs w:val="24"/>
        </w:rPr>
      </w:pPr>
    </w:p>
    <w:p w14:paraId="77602780" w14:textId="77777777" w:rsidR="00C46777" w:rsidRPr="00424A54" w:rsidRDefault="00C46777" w:rsidP="005B6372">
      <w:pPr>
        <w:rPr>
          <w:rFonts w:ascii="Arial" w:hAnsi="Arial" w:cs="Arial"/>
          <w:i/>
          <w:sz w:val="24"/>
          <w:szCs w:val="24"/>
        </w:rPr>
      </w:pPr>
      <w:r w:rsidRPr="00424A54">
        <w:rPr>
          <w:rFonts w:ascii="Arial" w:hAnsi="Arial" w:cs="Arial"/>
          <w:i/>
          <w:sz w:val="24"/>
          <w:szCs w:val="24"/>
        </w:rPr>
        <w:t>EMPA</w:t>
      </w:r>
      <w:r w:rsidR="006D0E77" w:rsidRPr="00424A54">
        <w:rPr>
          <w:rFonts w:ascii="Arial" w:hAnsi="Arial" w:cs="Arial"/>
          <w:i/>
          <w:sz w:val="24"/>
          <w:szCs w:val="24"/>
        </w:rPr>
        <w:t xml:space="preserve"> 2010</w:t>
      </w:r>
      <w:r w:rsidRPr="00424A54">
        <w:rPr>
          <w:rFonts w:ascii="Arial" w:hAnsi="Arial" w:cs="Arial"/>
          <w:i/>
          <w:sz w:val="24"/>
          <w:szCs w:val="24"/>
        </w:rPr>
        <w:tab/>
        <w:t>-</w:t>
      </w:r>
      <w:r w:rsidRPr="00424A54">
        <w:rPr>
          <w:rFonts w:ascii="Arial" w:hAnsi="Arial" w:cs="Arial"/>
          <w:i/>
          <w:sz w:val="24"/>
          <w:szCs w:val="24"/>
        </w:rPr>
        <w:tab/>
      </w:r>
      <w:r w:rsidRPr="00424A54">
        <w:rPr>
          <w:rFonts w:ascii="Arial" w:hAnsi="Arial" w:cs="Arial"/>
          <w:i/>
          <w:sz w:val="24"/>
          <w:szCs w:val="24"/>
        </w:rPr>
        <w:tab/>
      </w:r>
      <w:r w:rsidRPr="00424A54">
        <w:rPr>
          <w:rFonts w:ascii="Arial" w:hAnsi="Arial" w:cs="Arial"/>
          <w:i/>
          <w:sz w:val="24"/>
          <w:szCs w:val="24"/>
        </w:rPr>
        <w:tab/>
        <w:t>Environmental Management and Protection Act</w:t>
      </w:r>
      <w:r w:rsidR="006D0E77" w:rsidRPr="00424A54">
        <w:rPr>
          <w:rFonts w:ascii="Arial" w:hAnsi="Arial" w:cs="Arial"/>
          <w:i/>
          <w:sz w:val="24"/>
          <w:szCs w:val="24"/>
        </w:rPr>
        <w:t>, 2010</w:t>
      </w:r>
    </w:p>
    <w:p w14:paraId="3ED84433" w14:textId="77777777" w:rsidR="009F1C73" w:rsidRPr="00424A54" w:rsidRDefault="009F1C73" w:rsidP="005B6372">
      <w:pPr>
        <w:rPr>
          <w:rFonts w:ascii="Arial" w:hAnsi="Arial" w:cs="Arial"/>
          <w:sz w:val="24"/>
          <w:szCs w:val="24"/>
        </w:rPr>
      </w:pPr>
    </w:p>
    <w:p w14:paraId="09BD252F" w14:textId="77777777" w:rsidR="002C6713" w:rsidRPr="00424A54" w:rsidRDefault="002C6713" w:rsidP="002C6713">
      <w:pPr>
        <w:rPr>
          <w:rFonts w:ascii="Arial" w:hAnsi="Arial" w:cs="Arial"/>
          <w:sz w:val="24"/>
          <w:szCs w:val="24"/>
        </w:rPr>
      </w:pPr>
      <w:r w:rsidRPr="00424A54">
        <w:rPr>
          <w:rFonts w:ascii="Arial" w:hAnsi="Arial" w:cs="Arial"/>
          <w:sz w:val="24"/>
          <w:szCs w:val="24"/>
        </w:rPr>
        <w:t>EP</w:t>
      </w:r>
      <w:r w:rsidRPr="00424A54">
        <w:rPr>
          <w:rFonts w:ascii="Arial" w:hAnsi="Arial" w:cs="Arial"/>
          <w:sz w:val="24"/>
          <w:szCs w:val="24"/>
        </w:rPr>
        <w:tab/>
      </w:r>
      <w:r w:rsidRPr="00424A54">
        <w:rPr>
          <w:rFonts w:ascii="Arial" w:hAnsi="Arial" w:cs="Arial"/>
          <w:sz w:val="24"/>
          <w:szCs w:val="24"/>
        </w:rPr>
        <w:tab/>
        <w:t>-</w:t>
      </w:r>
      <w:r w:rsidRPr="00424A54">
        <w:rPr>
          <w:rFonts w:ascii="Arial" w:hAnsi="Arial" w:cs="Arial"/>
          <w:sz w:val="24"/>
          <w:szCs w:val="24"/>
        </w:rPr>
        <w:tab/>
      </w:r>
      <w:r w:rsidRPr="00424A54">
        <w:rPr>
          <w:rFonts w:ascii="Arial" w:hAnsi="Arial" w:cs="Arial"/>
          <w:sz w:val="24"/>
          <w:szCs w:val="24"/>
        </w:rPr>
        <w:tab/>
      </w:r>
      <w:r w:rsidRPr="00424A54">
        <w:rPr>
          <w:rFonts w:ascii="Arial" w:hAnsi="Arial" w:cs="Arial"/>
          <w:sz w:val="24"/>
          <w:szCs w:val="24"/>
        </w:rPr>
        <w:tab/>
        <w:t xml:space="preserve">Environmental </w:t>
      </w:r>
      <w:r w:rsidR="005B6372" w:rsidRPr="00424A54">
        <w:rPr>
          <w:rFonts w:ascii="Arial" w:hAnsi="Arial" w:cs="Arial"/>
          <w:sz w:val="24"/>
          <w:szCs w:val="24"/>
        </w:rPr>
        <w:t>Protection</w:t>
      </w:r>
    </w:p>
    <w:p w14:paraId="38482895" w14:textId="77777777" w:rsidR="00C46777" w:rsidRPr="00424A54" w:rsidRDefault="00C46777" w:rsidP="002C6713">
      <w:pPr>
        <w:rPr>
          <w:rFonts w:ascii="Arial" w:hAnsi="Arial" w:cs="Arial"/>
          <w:sz w:val="24"/>
          <w:szCs w:val="24"/>
        </w:rPr>
      </w:pPr>
    </w:p>
    <w:p w14:paraId="4349B1EC" w14:textId="77777777" w:rsidR="00C46777" w:rsidRPr="00424A54" w:rsidRDefault="00C46777" w:rsidP="002C6713">
      <w:pPr>
        <w:rPr>
          <w:rFonts w:ascii="Arial" w:hAnsi="Arial" w:cs="Arial"/>
          <w:i/>
          <w:sz w:val="24"/>
          <w:szCs w:val="24"/>
        </w:rPr>
      </w:pPr>
      <w:r w:rsidRPr="00424A54">
        <w:rPr>
          <w:rFonts w:ascii="Arial" w:hAnsi="Arial" w:cs="Arial"/>
          <w:i/>
          <w:sz w:val="24"/>
          <w:szCs w:val="24"/>
        </w:rPr>
        <w:t>EPEA</w:t>
      </w:r>
      <w:r w:rsidRPr="00424A54">
        <w:rPr>
          <w:rFonts w:ascii="Arial" w:hAnsi="Arial" w:cs="Arial"/>
          <w:i/>
          <w:sz w:val="24"/>
          <w:szCs w:val="24"/>
        </w:rPr>
        <w:tab/>
      </w:r>
      <w:r w:rsidRPr="00424A54">
        <w:rPr>
          <w:rFonts w:ascii="Arial" w:hAnsi="Arial" w:cs="Arial"/>
          <w:i/>
          <w:sz w:val="24"/>
          <w:szCs w:val="24"/>
        </w:rPr>
        <w:tab/>
        <w:t>-</w:t>
      </w:r>
      <w:r w:rsidRPr="00424A54">
        <w:rPr>
          <w:rFonts w:ascii="Arial" w:hAnsi="Arial" w:cs="Arial"/>
          <w:i/>
          <w:sz w:val="24"/>
          <w:szCs w:val="24"/>
        </w:rPr>
        <w:tab/>
      </w:r>
      <w:r w:rsidRPr="00424A54">
        <w:rPr>
          <w:rFonts w:ascii="Arial" w:hAnsi="Arial" w:cs="Arial"/>
          <w:i/>
          <w:sz w:val="24"/>
          <w:szCs w:val="24"/>
        </w:rPr>
        <w:tab/>
      </w:r>
      <w:r w:rsidRPr="00424A54">
        <w:rPr>
          <w:rFonts w:ascii="Arial" w:hAnsi="Arial" w:cs="Arial"/>
          <w:i/>
          <w:sz w:val="24"/>
          <w:szCs w:val="24"/>
        </w:rPr>
        <w:tab/>
        <w:t>Environmental Protection and Enhancement Act</w:t>
      </w:r>
    </w:p>
    <w:p w14:paraId="7D3B83BF" w14:textId="77777777" w:rsidR="005B6372" w:rsidRPr="00424A54" w:rsidRDefault="005B6372" w:rsidP="002C6713">
      <w:pPr>
        <w:rPr>
          <w:rFonts w:ascii="Arial" w:hAnsi="Arial" w:cs="Arial"/>
          <w:sz w:val="24"/>
          <w:szCs w:val="24"/>
        </w:rPr>
      </w:pPr>
    </w:p>
    <w:p w14:paraId="6F3A2E7F" w14:textId="77777777" w:rsidR="002C6713" w:rsidRPr="00424A54" w:rsidRDefault="002C6713" w:rsidP="002C6713">
      <w:pPr>
        <w:rPr>
          <w:rFonts w:ascii="Arial" w:hAnsi="Arial" w:cs="Arial"/>
          <w:sz w:val="24"/>
          <w:szCs w:val="24"/>
        </w:rPr>
      </w:pPr>
      <w:r w:rsidRPr="00424A54">
        <w:rPr>
          <w:rFonts w:ascii="Arial" w:hAnsi="Arial" w:cs="Arial"/>
          <w:sz w:val="24"/>
          <w:szCs w:val="24"/>
        </w:rPr>
        <w:t>FN</w:t>
      </w:r>
      <w:r w:rsidRPr="00424A54">
        <w:rPr>
          <w:rFonts w:ascii="Arial" w:hAnsi="Arial" w:cs="Arial"/>
          <w:sz w:val="24"/>
          <w:szCs w:val="24"/>
        </w:rPr>
        <w:tab/>
      </w:r>
      <w:r w:rsidRPr="00424A54">
        <w:rPr>
          <w:rFonts w:ascii="Arial" w:hAnsi="Arial" w:cs="Arial"/>
          <w:sz w:val="24"/>
          <w:szCs w:val="24"/>
        </w:rPr>
        <w:tab/>
        <w:t>-</w:t>
      </w:r>
      <w:r w:rsidRPr="00424A54">
        <w:rPr>
          <w:rFonts w:ascii="Arial" w:hAnsi="Arial" w:cs="Arial"/>
          <w:sz w:val="24"/>
          <w:szCs w:val="24"/>
        </w:rPr>
        <w:tab/>
      </w:r>
      <w:r w:rsidRPr="00424A54">
        <w:rPr>
          <w:rFonts w:ascii="Arial" w:hAnsi="Arial" w:cs="Arial"/>
          <w:sz w:val="24"/>
          <w:szCs w:val="24"/>
        </w:rPr>
        <w:tab/>
      </w:r>
      <w:r w:rsidRPr="00424A54">
        <w:rPr>
          <w:rFonts w:ascii="Arial" w:hAnsi="Arial" w:cs="Arial"/>
          <w:sz w:val="24"/>
          <w:szCs w:val="24"/>
        </w:rPr>
        <w:tab/>
        <w:t>First Nation</w:t>
      </w:r>
    </w:p>
    <w:p w14:paraId="26169E92" w14:textId="77777777" w:rsidR="00B67C76" w:rsidRPr="00424A54" w:rsidRDefault="00B67C76" w:rsidP="002C6713">
      <w:pPr>
        <w:rPr>
          <w:rFonts w:ascii="Arial" w:hAnsi="Arial" w:cs="Arial"/>
          <w:sz w:val="24"/>
          <w:szCs w:val="24"/>
        </w:rPr>
      </w:pPr>
    </w:p>
    <w:p w14:paraId="4CCE1830" w14:textId="77777777" w:rsidR="002C6713" w:rsidRPr="00424A54" w:rsidRDefault="002C6713" w:rsidP="002C6713">
      <w:pPr>
        <w:ind w:left="4320" w:hanging="4320"/>
        <w:rPr>
          <w:rFonts w:ascii="Arial" w:hAnsi="Arial" w:cs="Arial"/>
          <w:i/>
          <w:sz w:val="24"/>
          <w:szCs w:val="24"/>
        </w:rPr>
      </w:pPr>
      <w:r w:rsidRPr="00424A54">
        <w:rPr>
          <w:rFonts w:ascii="Arial" w:hAnsi="Arial" w:cs="Arial"/>
          <w:i/>
          <w:sz w:val="24"/>
          <w:szCs w:val="24"/>
        </w:rPr>
        <w:t>FRAMEWORK AGREEMENT -</w:t>
      </w:r>
      <w:r w:rsidR="005B6372" w:rsidRPr="00424A54">
        <w:rPr>
          <w:rFonts w:ascii="Arial" w:hAnsi="Arial" w:cs="Arial"/>
          <w:i/>
          <w:sz w:val="24"/>
          <w:szCs w:val="24"/>
        </w:rPr>
        <w:t xml:space="preserve">    </w:t>
      </w:r>
      <w:r w:rsidRPr="00424A54">
        <w:rPr>
          <w:rFonts w:ascii="Arial" w:hAnsi="Arial" w:cs="Arial"/>
          <w:i/>
          <w:sz w:val="24"/>
          <w:szCs w:val="24"/>
        </w:rPr>
        <w:t>Framework Agreement on First Nation Land</w:t>
      </w:r>
      <w:r w:rsidR="00011AEC" w:rsidRPr="00424A54">
        <w:rPr>
          <w:rFonts w:ascii="Arial" w:hAnsi="Arial" w:cs="Arial"/>
          <w:i/>
          <w:sz w:val="24"/>
          <w:szCs w:val="24"/>
        </w:rPr>
        <w:t xml:space="preserve"> </w:t>
      </w:r>
      <w:r w:rsidR="00424A54">
        <w:rPr>
          <w:rFonts w:ascii="Arial" w:hAnsi="Arial" w:cs="Arial"/>
          <w:i/>
          <w:sz w:val="24"/>
          <w:szCs w:val="24"/>
        </w:rPr>
        <w:t>Manag</w:t>
      </w:r>
      <w:r w:rsidR="005B6372" w:rsidRPr="00424A54">
        <w:rPr>
          <w:rFonts w:ascii="Arial" w:hAnsi="Arial" w:cs="Arial"/>
          <w:i/>
          <w:sz w:val="24"/>
          <w:szCs w:val="24"/>
        </w:rPr>
        <w:t>ement</w:t>
      </w:r>
    </w:p>
    <w:p w14:paraId="1982B86A" w14:textId="77777777" w:rsidR="00AA1A27" w:rsidRPr="00424A54" w:rsidRDefault="00AA1A27" w:rsidP="002C6713">
      <w:pPr>
        <w:ind w:left="4320" w:hanging="4320"/>
        <w:rPr>
          <w:rFonts w:ascii="Arial" w:hAnsi="Arial" w:cs="Arial"/>
          <w:i/>
          <w:sz w:val="24"/>
          <w:szCs w:val="24"/>
        </w:rPr>
      </w:pPr>
    </w:p>
    <w:p w14:paraId="46E97F38" w14:textId="77777777" w:rsidR="00AA1A27" w:rsidRPr="00424A54" w:rsidRDefault="00AA1A27" w:rsidP="002C6713">
      <w:pPr>
        <w:ind w:left="4320" w:hanging="4320"/>
        <w:rPr>
          <w:rFonts w:ascii="Arial" w:hAnsi="Arial" w:cs="Arial"/>
          <w:sz w:val="24"/>
          <w:szCs w:val="24"/>
          <w:lang w:val="en-US"/>
        </w:rPr>
      </w:pPr>
      <w:r w:rsidRPr="00424A54">
        <w:rPr>
          <w:rFonts w:ascii="Arial" w:hAnsi="Arial" w:cs="Arial"/>
          <w:sz w:val="24"/>
          <w:szCs w:val="24"/>
        </w:rPr>
        <w:lastRenderedPageBreak/>
        <w:t xml:space="preserve">GWPR          -                            </w:t>
      </w:r>
      <w:r w:rsidR="00424A54">
        <w:rPr>
          <w:rFonts w:ascii="Arial" w:hAnsi="Arial" w:cs="Arial"/>
          <w:sz w:val="24"/>
          <w:szCs w:val="24"/>
        </w:rPr>
        <w:t xml:space="preserve">   </w:t>
      </w:r>
      <w:r w:rsidRPr="00424A54">
        <w:rPr>
          <w:rFonts w:ascii="Arial" w:hAnsi="Arial" w:cs="Arial"/>
          <w:sz w:val="24"/>
          <w:szCs w:val="24"/>
          <w:lang w:val="en-US"/>
        </w:rPr>
        <w:t>Ground Water Protection Regulation</w:t>
      </w:r>
    </w:p>
    <w:p w14:paraId="06C2507A" w14:textId="77777777" w:rsidR="003A09D4" w:rsidRPr="00424A54" w:rsidRDefault="003A09D4" w:rsidP="002C6713">
      <w:pPr>
        <w:ind w:left="4320" w:hanging="4320"/>
        <w:rPr>
          <w:rFonts w:ascii="Arial" w:hAnsi="Arial" w:cs="Arial"/>
          <w:sz w:val="24"/>
          <w:szCs w:val="24"/>
          <w:lang w:val="en-US"/>
        </w:rPr>
      </w:pPr>
    </w:p>
    <w:p w14:paraId="67961695" w14:textId="77777777" w:rsidR="003A09D4" w:rsidRPr="00424A54" w:rsidRDefault="003A09D4" w:rsidP="002C6713">
      <w:pPr>
        <w:ind w:left="4320" w:hanging="4320"/>
        <w:rPr>
          <w:rFonts w:ascii="Arial" w:hAnsi="Arial" w:cs="Arial"/>
          <w:sz w:val="24"/>
          <w:szCs w:val="24"/>
        </w:rPr>
      </w:pPr>
      <w:r w:rsidRPr="00424A54">
        <w:rPr>
          <w:rFonts w:ascii="Arial" w:hAnsi="Arial" w:cs="Arial"/>
          <w:sz w:val="24"/>
          <w:szCs w:val="24"/>
        </w:rPr>
        <w:t xml:space="preserve">INAC             -                           </w:t>
      </w:r>
      <w:r w:rsidR="00424A54">
        <w:rPr>
          <w:rFonts w:ascii="Arial" w:hAnsi="Arial" w:cs="Arial"/>
          <w:sz w:val="24"/>
          <w:szCs w:val="24"/>
        </w:rPr>
        <w:t xml:space="preserve">    </w:t>
      </w:r>
      <w:r w:rsidRPr="00424A54">
        <w:rPr>
          <w:rFonts w:ascii="Arial" w:hAnsi="Arial" w:cs="Arial"/>
          <w:sz w:val="24"/>
          <w:szCs w:val="24"/>
        </w:rPr>
        <w:t>Indigenous and Northern Affairs Canada</w:t>
      </w:r>
    </w:p>
    <w:p w14:paraId="03ED502A" w14:textId="77777777" w:rsidR="00B67C76" w:rsidRPr="00424A54" w:rsidRDefault="00B67C76" w:rsidP="002C6713">
      <w:pPr>
        <w:ind w:left="4320" w:hanging="4320"/>
        <w:rPr>
          <w:rFonts w:ascii="Arial" w:hAnsi="Arial" w:cs="Arial"/>
          <w:i/>
          <w:sz w:val="24"/>
          <w:szCs w:val="24"/>
        </w:rPr>
      </w:pPr>
    </w:p>
    <w:p w14:paraId="4228FC4D" w14:textId="77777777" w:rsidR="002C6713" w:rsidRPr="00424A54" w:rsidRDefault="002C6713" w:rsidP="002C6713">
      <w:pPr>
        <w:rPr>
          <w:rFonts w:ascii="Arial" w:hAnsi="Arial" w:cs="Arial"/>
          <w:sz w:val="24"/>
          <w:szCs w:val="24"/>
        </w:rPr>
      </w:pPr>
      <w:r w:rsidRPr="00424A54">
        <w:rPr>
          <w:rFonts w:ascii="Arial" w:hAnsi="Arial" w:cs="Arial"/>
          <w:sz w:val="24"/>
          <w:szCs w:val="24"/>
        </w:rPr>
        <w:t>LABRC</w:t>
      </w:r>
      <w:r w:rsidR="00EE061B" w:rsidRPr="00424A54">
        <w:rPr>
          <w:rFonts w:ascii="Arial" w:hAnsi="Arial" w:cs="Arial"/>
          <w:sz w:val="24"/>
          <w:szCs w:val="24"/>
        </w:rPr>
        <w:tab/>
      </w:r>
      <w:r w:rsidR="00424A54">
        <w:rPr>
          <w:rFonts w:ascii="Arial" w:hAnsi="Arial" w:cs="Arial"/>
          <w:sz w:val="24"/>
          <w:szCs w:val="24"/>
        </w:rPr>
        <w:t>-</w:t>
      </w:r>
      <w:r w:rsidRPr="00424A54">
        <w:rPr>
          <w:rFonts w:ascii="Arial" w:hAnsi="Arial" w:cs="Arial"/>
          <w:sz w:val="24"/>
          <w:szCs w:val="24"/>
        </w:rPr>
        <w:tab/>
      </w:r>
      <w:r w:rsidRPr="00424A54">
        <w:rPr>
          <w:rFonts w:ascii="Arial" w:hAnsi="Arial" w:cs="Arial"/>
          <w:sz w:val="24"/>
          <w:szCs w:val="24"/>
        </w:rPr>
        <w:tab/>
      </w:r>
      <w:r w:rsidR="00424A54">
        <w:rPr>
          <w:rFonts w:ascii="Arial" w:hAnsi="Arial" w:cs="Arial"/>
          <w:sz w:val="24"/>
          <w:szCs w:val="24"/>
        </w:rPr>
        <w:tab/>
      </w:r>
      <w:r w:rsidRPr="00424A54">
        <w:rPr>
          <w:rFonts w:ascii="Arial" w:hAnsi="Arial" w:cs="Arial"/>
          <w:sz w:val="24"/>
          <w:szCs w:val="24"/>
        </w:rPr>
        <w:t>Lands Advisory Board Resource Centre</w:t>
      </w:r>
    </w:p>
    <w:p w14:paraId="3963F3C9" w14:textId="77777777" w:rsidR="002C6713" w:rsidRPr="00424A54" w:rsidRDefault="002C6713" w:rsidP="002C6713">
      <w:pPr>
        <w:rPr>
          <w:rFonts w:ascii="Arial" w:hAnsi="Arial" w:cs="Arial"/>
          <w:sz w:val="24"/>
          <w:szCs w:val="24"/>
        </w:rPr>
      </w:pPr>
    </w:p>
    <w:p w14:paraId="4A8C2961" w14:textId="77777777" w:rsidR="002C6713" w:rsidRPr="00424A54" w:rsidRDefault="002C6713" w:rsidP="002C6713">
      <w:pPr>
        <w:rPr>
          <w:rFonts w:ascii="Arial" w:hAnsi="Arial" w:cs="Arial"/>
          <w:sz w:val="24"/>
          <w:szCs w:val="24"/>
        </w:rPr>
      </w:pPr>
      <w:r w:rsidRPr="00424A54">
        <w:rPr>
          <w:rFonts w:ascii="Arial" w:hAnsi="Arial" w:cs="Arial"/>
          <w:sz w:val="24"/>
          <w:szCs w:val="24"/>
        </w:rPr>
        <w:t>LC</w:t>
      </w:r>
      <w:r w:rsidRPr="00424A54">
        <w:rPr>
          <w:rFonts w:ascii="Arial" w:hAnsi="Arial" w:cs="Arial"/>
          <w:sz w:val="24"/>
          <w:szCs w:val="24"/>
        </w:rPr>
        <w:tab/>
      </w:r>
      <w:r w:rsidRPr="00424A54">
        <w:rPr>
          <w:rFonts w:ascii="Arial" w:hAnsi="Arial" w:cs="Arial"/>
          <w:sz w:val="24"/>
          <w:szCs w:val="24"/>
        </w:rPr>
        <w:tab/>
        <w:t>-</w:t>
      </w:r>
      <w:r w:rsidRPr="00424A54">
        <w:rPr>
          <w:rFonts w:ascii="Arial" w:hAnsi="Arial" w:cs="Arial"/>
          <w:sz w:val="24"/>
          <w:szCs w:val="24"/>
        </w:rPr>
        <w:tab/>
      </w:r>
      <w:r w:rsidRPr="00424A54">
        <w:rPr>
          <w:rFonts w:ascii="Arial" w:hAnsi="Arial" w:cs="Arial"/>
          <w:sz w:val="24"/>
          <w:szCs w:val="24"/>
        </w:rPr>
        <w:tab/>
      </w:r>
      <w:r w:rsidRPr="00424A54">
        <w:rPr>
          <w:rFonts w:ascii="Arial" w:hAnsi="Arial" w:cs="Arial"/>
          <w:sz w:val="24"/>
          <w:szCs w:val="24"/>
        </w:rPr>
        <w:tab/>
        <w:t>Land Code</w:t>
      </w:r>
    </w:p>
    <w:p w14:paraId="7E1C5363" w14:textId="77777777" w:rsidR="002C6713" w:rsidRPr="00424A54" w:rsidRDefault="002C6713" w:rsidP="002C6713">
      <w:pPr>
        <w:rPr>
          <w:rFonts w:ascii="Arial" w:hAnsi="Arial" w:cs="Arial"/>
          <w:sz w:val="24"/>
          <w:szCs w:val="24"/>
        </w:rPr>
      </w:pPr>
    </w:p>
    <w:p w14:paraId="1FB80569" w14:textId="77777777" w:rsidR="00691BB2" w:rsidRPr="00424A54" w:rsidRDefault="002C6713" w:rsidP="002C6713">
      <w:pPr>
        <w:rPr>
          <w:rFonts w:ascii="Arial" w:hAnsi="Arial" w:cs="Arial"/>
          <w:sz w:val="24"/>
          <w:szCs w:val="24"/>
        </w:rPr>
      </w:pPr>
      <w:r w:rsidRPr="00424A54">
        <w:rPr>
          <w:rFonts w:ascii="Arial" w:hAnsi="Arial" w:cs="Arial"/>
          <w:sz w:val="24"/>
          <w:szCs w:val="24"/>
        </w:rPr>
        <w:t>LGD</w:t>
      </w:r>
      <w:r w:rsidRPr="00424A54">
        <w:rPr>
          <w:rFonts w:ascii="Arial" w:hAnsi="Arial" w:cs="Arial"/>
          <w:sz w:val="24"/>
          <w:szCs w:val="24"/>
        </w:rPr>
        <w:tab/>
      </w:r>
      <w:r w:rsidRPr="00424A54">
        <w:rPr>
          <w:rFonts w:ascii="Arial" w:hAnsi="Arial" w:cs="Arial"/>
          <w:sz w:val="24"/>
          <w:szCs w:val="24"/>
        </w:rPr>
        <w:tab/>
        <w:t>-</w:t>
      </w:r>
      <w:r w:rsidRPr="00424A54">
        <w:rPr>
          <w:rFonts w:ascii="Arial" w:hAnsi="Arial" w:cs="Arial"/>
          <w:sz w:val="24"/>
          <w:szCs w:val="24"/>
        </w:rPr>
        <w:tab/>
      </w:r>
      <w:r w:rsidRPr="00424A54">
        <w:rPr>
          <w:rFonts w:ascii="Arial" w:hAnsi="Arial" w:cs="Arial"/>
          <w:sz w:val="24"/>
          <w:szCs w:val="24"/>
        </w:rPr>
        <w:tab/>
      </w:r>
      <w:r w:rsidRPr="00424A54">
        <w:rPr>
          <w:rFonts w:ascii="Arial" w:hAnsi="Arial" w:cs="Arial"/>
          <w:sz w:val="24"/>
          <w:szCs w:val="24"/>
        </w:rPr>
        <w:tab/>
        <w:t>Land Governance Director</w:t>
      </w:r>
    </w:p>
    <w:p w14:paraId="71B45E24" w14:textId="77777777" w:rsidR="00691BB2" w:rsidRPr="00424A54" w:rsidRDefault="00691BB2" w:rsidP="002C6713">
      <w:pPr>
        <w:rPr>
          <w:rFonts w:ascii="Arial" w:hAnsi="Arial" w:cs="Arial"/>
          <w:sz w:val="24"/>
          <w:szCs w:val="24"/>
        </w:rPr>
      </w:pPr>
    </w:p>
    <w:p w14:paraId="2F8C727B" w14:textId="77777777" w:rsidR="00E35F03" w:rsidRPr="00424A54" w:rsidRDefault="00E35F03" w:rsidP="002C6713">
      <w:pPr>
        <w:rPr>
          <w:rFonts w:ascii="Arial" w:hAnsi="Arial" w:cs="Arial"/>
          <w:sz w:val="24"/>
          <w:szCs w:val="24"/>
          <w:lang w:val="en-US"/>
        </w:rPr>
      </w:pPr>
      <w:r w:rsidRPr="00424A54">
        <w:rPr>
          <w:rFonts w:ascii="Arial" w:hAnsi="Arial" w:cs="Arial"/>
          <w:sz w:val="24"/>
          <w:szCs w:val="24"/>
          <w:lang w:val="en-US"/>
        </w:rPr>
        <w:t>NCS</w:t>
      </w:r>
      <w:r w:rsidRPr="00424A54">
        <w:rPr>
          <w:rFonts w:ascii="Arial" w:hAnsi="Arial" w:cs="Arial"/>
          <w:sz w:val="24"/>
          <w:szCs w:val="24"/>
          <w:lang w:val="en-US"/>
        </w:rPr>
        <w:tab/>
      </w:r>
      <w:r w:rsidRPr="00424A54">
        <w:rPr>
          <w:rFonts w:ascii="Arial" w:hAnsi="Arial" w:cs="Arial"/>
          <w:sz w:val="24"/>
          <w:szCs w:val="24"/>
          <w:lang w:val="en-US"/>
        </w:rPr>
        <w:tab/>
        <w:t>-</w:t>
      </w:r>
      <w:r w:rsidRPr="00424A54">
        <w:rPr>
          <w:rFonts w:ascii="Arial" w:hAnsi="Arial" w:cs="Arial"/>
          <w:sz w:val="24"/>
          <w:szCs w:val="24"/>
          <w:lang w:val="en-US"/>
        </w:rPr>
        <w:tab/>
      </w:r>
      <w:r w:rsidRPr="00424A54">
        <w:rPr>
          <w:rFonts w:ascii="Arial" w:hAnsi="Arial" w:cs="Arial"/>
          <w:sz w:val="24"/>
          <w:szCs w:val="24"/>
          <w:lang w:val="en-US"/>
        </w:rPr>
        <w:tab/>
      </w:r>
      <w:r w:rsidRPr="00424A54">
        <w:rPr>
          <w:rFonts w:ascii="Arial" w:hAnsi="Arial" w:cs="Arial"/>
          <w:sz w:val="24"/>
          <w:szCs w:val="24"/>
          <w:lang w:val="en-US"/>
        </w:rPr>
        <w:tab/>
        <w:t>National Classification System</w:t>
      </w:r>
    </w:p>
    <w:p w14:paraId="3A10A5A3" w14:textId="77777777" w:rsidR="003A09D4" w:rsidRPr="00424A54" w:rsidRDefault="003A09D4" w:rsidP="002C6713">
      <w:pPr>
        <w:rPr>
          <w:rFonts w:ascii="Arial" w:hAnsi="Arial" w:cs="Arial"/>
          <w:sz w:val="24"/>
          <w:szCs w:val="24"/>
          <w:lang w:val="en-US"/>
        </w:rPr>
      </w:pPr>
    </w:p>
    <w:p w14:paraId="2BAF2699" w14:textId="77777777" w:rsidR="003A09D4" w:rsidRPr="00424A54" w:rsidRDefault="003A09D4" w:rsidP="002C6713">
      <w:pPr>
        <w:rPr>
          <w:rFonts w:ascii="Arial" w:hAnsi="Arial" w:cs="Arial"/>
          <w:sz w:val="24"/>
          <w:szCs w:val="24"/>
        </w:rPr>
      </w:pPr>
      <w:r w:rsidRPr="00424A54">
        <w:rPr>
          <w:rFonts w:ascii="Arial" w:hAnsi="Arial" w:cs="Arial"/>
          <w:sz w:val="24"/>
          <w:szCs w:val="24"/>
          <w:lang w:val="en-US"/>
        </w:rPr>
        <w:t>NCSCS</w:t>
      </w:r>
      <w:r w:rsidRPr="00424A54">
        <w:rPr>
          <w:rFonts w:ascii="Arial" w:hAnsi="Arial" w:cs="Arial"/>
          <w:sz w:val="24"/>
          <w:szCs w:val="24"/>
          <w:lang w:val="en-US"/>
        </w:rPr>
        <w:tab/>
        <w:t>-</w:t>
      </w:r>
      <w:r w:rsidRPr="00424A54">
        <w:rPr>
          <w:rFonts w:ascii="Arial" w:hAnsi="Arial" w:cs="Arial"/>
          <w:sz w:val="24"/>
          <w:szCs w:val="24"/>
          <w:lang w:val="en-US"/>
        </w:rPr>
        <w:tab/>
      </w:r>
      <w:r w:rsidRPr="00424A54">
        <w:rPr>
          <w:rFonts w:ascii="Arial" w:hAnsi="Arial" w:cs="Arial"/>
          <w:sz w:val="24"/>
          <w:szCs w:val="24"/>
          <w:lang w:val="en-US"/>
        </w:rPr>
        <w:tab/>
      </w:r>
      <w:r w:rsidR="00424A54">
        <w:rPr>
          <w:rFonts w:ascii="Arial" w:hAnsi="Arial" w:cs="Arial"/>
          <w:sz w:val="24"/>
          <w:szCs w:val="24"/>
          <w:lang w:val="en-US"/>
        </w:rPr>
        <w:tab/>
      </w:r>
      <w:r w:rsidRPr="00424A54">
        <w:rPr>
          <w:rFonts w:ascii="Arial" w:hAnsi="Arial" w:cs="Arial"/>
          <w:sz w:val="24"/>
          <w:szCs w:val="24"/>
          <w:lang w:val="en-US"/>
        </w:rPr>
        <w:t>National Classification System for Contaminated Sites</w:t>
      </w:r>
    </w:p>
    <w:p w14:paraId="796880E3" w14:textId="77777777" w:rsidR="00C46777" w:rsidRPr="00424A54" w:rsidRDefault="00C46777" w:rsidP="002C6713">
      <w:pPr>
        <w:rPr>
          <w:rFonts w:ascii="Arial" w:hAnsi="Arial" w:cs="Arial"/>
          <w:sz w:val="24"/>
          <w:szCs w:val="24"/>
        </w:rPr>
      </w:pPr>
    </w:p>
    <w:p w14:paraId="39258558" w14:textId="77777777" w:rsidR="00C46777" w:rsidRPr="00424A54" w:rsidRDefault="00C46777" w:rsidP="002C6713">
      <w:pPr>
        <w:rPr>
          <w:rFonts w:ascii="Arial" w:hAnsi="Arial" w:cs="Arial"/>
          <w:sz w:val="24"/>
          <w:szCs w:val="24"/>
        </w:rPr>
      </w:pPr>
      <w:r w:rsidRPr="00424A54">
        <w:rPr>
          <w:rFonts w:ascii="Arial" w:hAnsi="Arial" w:cs="Arial"/>
          <w:sz w:val="24"/>
          <w:szCs w:val="24"/>
        </w:rPr>
        <w:t>PCB</w:t>
      </w:r>
      <w:r w:rsidRPr="00424A54">
        <w:rPr>
          <w:rFonts w:ascii="Arial" w:hAnsi="Arial" w:cs="Arial"/>
          <w:sz w:val="24"/>
          <w:szCs w:val="24"/>
        </w:rPr>
        <w:tab/>
      </w:r>
      <w:r w:rsidRPr="00424A54">
        <w:rPr>
          <w:rFonts w:ascii="Arial" w:hAnsi="Arial" w:cs="Arial"/>
          <w:sz w:val="24"/>
          <w:szCs w:val="24"/>
        </w:rPr>
        <w:tab/>
        <w:t>-</w:t>
      </w:r>
      <w:r w:rsidRPr="00424A54">
        <w:rPr>
          <w:rFonts w:ascii="Arial" w:hAnsi="Arial" w:cs="Arial"/>
          <w:sz w:val="24"/>
          <w:szCs w:val="24"/>
        </w:rPr>
        <w:tab/>
      </w:r>
      <w:r w:rsidRPr="00424A54">
        <w:rPr>
          <w:rFonts w:ascii="Arial" w:hAnsi="Arial" w:cs="Arial"/>
          <w:sz w:val="24"/>
          <w:szCs w:val="24"/>
        </w:rPr>
        <w:tab/>
      </w:r>
      <w:r w:rsidRPr="00424A54">
        <w:rPr>
          <w:rFonts w:ascii="Arial" w:hAnsi="Arial" w:cs="Arial"/>
          <w:sz w:val="24"/>
          <w:szCs w:val="24"/>
        </w:rPr>
        <w:tab/>
        <w:t>Poly-chlorinated biphenyls</w:t>
      </w:r>
    </w:p>
    <w:p w14:paraId="6F7944A0" w14:textId="77777777" w:rsidR="00C46777" w:rsidRPr="00424A54" w:rsidRDefault="00C46777" w:rsidP="002C6713">
      <w:pPr>
        <w:rPr>
          <w:rFonts w:ascii="Arial" w:hAnsi="Arial" w:cs="Arial"/>
          <w:sz w:val="24"/>
          <w:szCs w:val="24"/>
        </w:rPr>
      </w:pPr>
    </w:p>
    <w:p w14:paraId="1A4AAF27" w14:textId="77777777" w:rsidR="00C46777" w:rsidRDefault="00C46777" w:rsidP="002C6713">
      <w:pPr>
        <w:rPr>
          <w:rFonts w:ascii="Arial" w:hAnsi="Arial" w:cs="Arial"/>
          <w:sz w:val="24"/>
          <w:szCs w:val="24"/>
        </w:rPr>
      </w:pPr>
      <w:r w:rsidRPr="00424A54">
        <w:rPr>
          <w:rFonts w:ascii="Arial" w:hAnsi="Arial" w:cs="Arial"/>
          <w:sz w:val="24"/>
          <w:szCs w:val="24"/>
        </w:rPr>
        <w:t>PHCCWS</w:t>
      </w:r>
      <w:r w:rsidRPr="00424A54">
        <w:rPr>
          <w:rFonts w:ascii="Arial" w:hAnsi="Arial" w:cs="Arial"/>
          <w:sz w:val="24"/>
          <w:szCs w:val="24"/>
        </w:rPr>
        <w:tab/>
        <w:t>-</w:t>
      </w:r>
      <w:r w:rsidRPr="00424A54">
        <w:rPr>
          <w:rFonts w:ascii="Arial" w:hAnsi="Arial" w:cs="Arial"/>
          <w:sz w:val="24"/>
          <w:szCs w:val="24"/>
        </w:rPr>
        <w:tab/>
      </w:r>
      <w:r w:rsidRPr="00424A54">
        <w:rPr>
          <w:rFonts w:ascii="Arial" w:hAnsi="Arial" w:cs="Arial"/>
          <w:sz w:val="24"/>
          <w:szCs w:val="24"/>
        </w:rPr>
        <w:tab/>
      </w:r>
      <w:r w:rsidRPr="00424A54">
        <w:rPr>
          <w:rFonts w:ascii="Arial" w:hAnsi="Arial" w:cs="Arial"/>
          <w:sz w:val="24"/>
          <w:szCs w:val="24"/>
        </w:rPr>
        <w:tab/>
        <w:t>Petroleum Hydro Carbon Canada Wide Standards</w:t>
      </w:r>
    </w:p>
    <w:p w14:paraId="3E2E3CEA" w14:textId="77777777" w:rsidR="003E4763" w:rsidRDefault="003E4763" w:rsidP="002C6713">
      <w:pPr>
        <w:rPr>
          <w:rFonts w:ascii="Arial" w:hAnsi="Arial" w:cs="Arial"/>
          <w:sz w:val="24"/>
          <w:szCs w:val="24"/>
        </w:rPr>
      </w:pPr>
    </w:p>
    <w:p w14:paraId="0EE3BD5E" w14:textId="77777777" w:rsidR="003E4763" w:rsidRPr="00424A54" w:rsidRDefault="003E4763" w:rsidP="002C671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PM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-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Particulate Matter</w:t>
      </w:r>
    </w:p>
    <w:p w14:paraId="51E48940" w14:textId="77777777" w:rsidR="009C2E02" w:rsidRPr="00424A54" w:rsidRDefault="009C2E02" w:rsidP="002C6713">
      <w:pPr>
        <w:rPr>
          <w:rFonts w:ascii="Arial" w:hAnsi="Arial" w:cs="Arial"/>
          <w:sz w:val="24"/>
          <w:szCs w:val="24"/>
        </w:rPr>
      </w:pPr>
    </w:p>
    <w:p w14:paraId="47724EBE" w14:textId="77777777" w:rsidR="009C2E02" w:rsidRPr="00424A54" w:rsidRDefault="009C2E02" w:rsidP="002C6713">
      <w:pPr>
        <w:rPr>
          <w:rFonts w:ascii="Arial" w:hAnsi="Arial" w:cs="Arial"/>
          <w:sz w:val="24"/>
          <w:szCs w:val="24"/>
        </w:rPr>
      </w:pPr>
      <w:r w:rsidRPr="00424A54">
        <w:rPr>
          <w:rFonts w:ascii="Arial" w:hAnsi="Arial" w:cs="Arial"/>
          <w:sz w:val="24"/>
          <w:szCs w:val="24"/>
        </w:rPr>
        <w:t>PWQO</w:t>
      </w:r>
      <w:r w:rsidRPr="00424A54">
        <w:rPr>
          <w:rFonts w:ascii="Arial" w:hAnsi="Arial" w:cs="Arial"/>
          <w:sz w:val="24"/>
          <w:szCs w:val="24"/>
        </w:rPr>
        <w:tab/>
        <w:t>-</w:t>
      </w:r>
      <w:r w:rsidRPr="00424A54">
        <w:rPr>
          <w:rFonts w:ascii="Arial" w:hAnsi="Arial" w:cs="Arial"/>
          <w:sz w:val="24"/>
          <w:szCs w:val="24"/>
        </w:rPr>
        <w:tab/>
      </w:r>
      <w:r w:rsidRPr="00424A54">
        <w:rPr>
          <w:rFonts w:ascii="Arial" w:hAnsi="Arial" w:cs="Arial"/>
          <w:sz w:val="24"/>
          <w:szCs w:val="24"/>
        </w:rPr>
        <w:tab/>
      </w:r>
      <w:r w:rsidR="00424A54">
        <w:rPr>
          <w:rFonts w:ascii="Arial" w:hAnsi="Arial" w:cs="Arial"/>
          <w:sz w:val="24"/>
          <w:szCs w:val="24"/>
        </w:rPr>
        <w:tab/>
      </w:r>
      <w:r w:rsidRPr="00424A54">
        <w:rPr>
          <w:rFonts w:ascii="Arial" w:hAnsi="Arial" w:cs="Arial"/>
          <w:sz w:val="24"/>
          <w:szCs w:val="24"/>
        </w:rPr>
        <w:t>Provincial Water Quality Objectives</w:t>
      </w:r>
      <w:r w:rsidRPr="00424A54">
        <w:rPr>
          <w:rFonts w:ascii="Arial" w:hAnsi="Arial" w:cs="Arial"/>
          <w:sz w:val="24"/>
          <w:szCs w:val="24"/>
        </w:rPr>
        <w:tab/>
      </w:r>
      <w:r w:rsidRPr="00424A54">
        <w:rPr>
          <w:rFonts w:ascii="Arial" w:hAnsi="Arial" w:cs="Arial"/>
          <w:sz w:val="24"/>
          <w:szCs w:val="24"/>
        </w:rPr>
        <w:tab/>
      </w:r>
      <w:r w:rsidRPr="00424A54">
        <w:rPr>
          <w:rFonts w:ascii="Arial" w:hAnsi="Arial" w:cs="Arial"/>
          <w:sz w:val="24"/>
          <w:szCs w:val="24"/>
        </w:rPr>
        <w:tab/>
      </w:r>
    </w:p>
    <w:p w14:paraId="0743977C" w14:textId="77777777" w:rsidR="00C46777" w:rsidRPr="00424A54" w:rsidRDefault="00C46777" w:rsidP="002C6713">
      <w:pPr>
        <w:rPr>
          <w:rFonts w:ascii="Arial" w:hAnsi="Arial" w:cs="Arial"/>
          <w:sz w:val="24"/>
          <w:szCs w:val="24"/>
        </w:rPr>
      </w:pPr>
    </w:p>
    <w:p w14:paraId="471715F6" w14:textId="77777777" w:rsidR="007B52CF" w:rsidRDefault="007B52CF" w:rsidP="002C6713">
      <w:pPr>
        <w:rPr>
          <w:rFonts w:ascii="Arial" w:hAnsi="Arial" w:cs="Arial"/>
          <w:sz w:val="24"/>
          <w:szCs w:val="24"/>
          <w:lang w:val="en-US"/>
        </w:rPr>
      </w:pPr>
      <w:r w:rsidRPr="00424A54">
        <w:rPr>
          <w:rFonts w:ascii="Arial" w:hAnsi="Arial" w:cs="Arial"/>
          <w:sz w:val="24"/>
          <w:szCs w:val="24"/>
          <w:lang w:val="en-US"/>
        </w:rPr>
        <w:t>SDWFNA</w:t>
      </w:r>
      <w:r w:rsidRPr="00424A54">
        <w:rPr>
          <w:rFonts w:ascii="Arial" w:hAnsi="Arial" w:cs="Arial"/>
          <w:sz w:val="24"/>
          <w:szCs w:val="24"/>
          <w:lang w:val="en-US"/>
        </w:rPr>
        <w:tab/>
        <w:t>-</w:t>
      </w:r>
      <w:r w:rsidRPr="00424A54">
        <w:rPr>
          <w:rFonts w:ascii="Arial" w:hAnsi="Arial" w:cs="Arial"/>
          <w:sz w:val="24"/>
          <w:szCs w:val="24"/>
          <w:lang w:val="en-US"/>
        </w:rPr>
        <w:tab/>
      </w:r>
      <w:r w:rsidRPr="00424A54">
        <w:rPr>
          <w:rFonts w:ascii="Arial" w:hAnsi="Arial" w:cs="Arial"/>
          <w:sz w:val="24"/>
          <w:szCs w:val="24"/>
          <w:lang w:val="en-US"/>
        </w:rPr>
        <w:tab/>
      </w:r>
      <w:r w:rsidRPr="00424A54">
        <w:rPr>
          <w:rFonts w:ascii="Arial" w:hAnsi="Arial" w:cs="Arial"/>
          <w:sz w:val="24"/>
          <w:szCs w:val="24"/>
          <w:lang w:val="en-US"/>
        </w:rPr>
        <w:tab/>
        <w:t>Safe Drinking Water for First Nations Act</w:t>
      </w:r>
    </w:p>
    <w:p w14:paraId="5BB254C2" w14:textId="77777777" w:rsidR="00540F93" w:rsidRDefault="00540F93" w:rsidP="002C6713">
      <w:pPr>
        <w:rPr>
          <w:rFonts w:ascii="Arial" w:hAnsi="Arial" w:cs="Arial"/>
          <w:sz w:val="24"/>
          <w:szCs w:val="24"/>
          <w:lang w:val="en-US"/>
        </w:rPr>
      </w:pPr>
    </w:p>
    <w:p w14:paraId="636A80DF" w14:textId="77777777" w:rsidR="00540F93" w:rsidRDefault="00540F93" w:rsidP="002C6713">
      <w:pPr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>SEQS</w:t>
      </w:r>
      <w:r>
        <w:rPr>
          <w:rFonts w:ascii="Arial" w:hAnsi="Arial" w:cs="Arial"/>
          <w:sz w:val="24"/>
          <w:szCs w:val="24"/>
          <w:lang w:val="en-US"/>
        </w:rPr>
        <w:tab/>
      </w:r>
      <w:r>
        <w:rPr>
          <w:rFonts w:ascii="Arial" w:hAnsi="Arial" w:cs="Arial"/>
          <w:sz w:val="24"/>
          <w:szCs w:val="24"/>
          <w:lang w:val="en-US"/>
        </w:rPr>
        <w:tab/>
        <w:t>-</w:t>
      </w:r>
      <w:r>
        <w:rPr>
          <w:rFonts w:ascii="Arial" w:hAnsi="Arial" w:cs="Arial"/>
          <w:sz w:val="24"/>
          <w:szCs w:val="24"/>
          <w:lang w:val="en-US"/>
        </w:rPr>
        <w:tab/>
      </w:r>
      <w:r>
        <w:rPr>
          <w:rFonts w:ascii="Arial" w:hAnsi="Arial" w:cs="Arial"/>
          <w:sz w:val="24"/>
          <w:szCs w:val="24"/>
          <w:lang w:val="en-US"/>
        </w:rPr>
        <w:tab/>
      </w:r>
      <w:r>
        <w:rPr>
          <w:rFonts w:ascii="Arial" w:hAnsi="Arial" w:cs="Arial"/>
          <w:sz w:val="24"/>
          <w:szCs w:val="24"/>
          <w:lang w:val="en-US"/>
        </w:rPr>
        <w:tab/>
        <w:t>Saskatchewan Environmental Quality Standard</w:t>
      </w:r>
    </w:p>
    <w:p w14:paraId="07DEE885" w14:textId="77777777" w:rsidR="001756AD" w:rsidRDefault="001756AD" w:rsidP="002C6713">
      <w:pPr>
        <w:rPr>
          <w:rFonts w:ascii="Arial" w:hAnsi="Arial" w:cs="Arial"/>
          <w:sz w:val="24"/>
          <w:szCs w:val="24"/>
          <w:lang w:val="en-US"/>
        </w:rPr>
      </w:pPr>
    </w:p>
    <w:p w14:paraId="0D8AF350" w14:textId="77777777" w:rsidR="001756AD" w:rsidRPr="001756AD" w:rsidRDefault="001756AD" w:rsidP="002C6713">
      <w:pPr>
        <w:rPr>
          <w:rFonts w:ascii="Arial" w:hAnsi="Arial" w:cs="Arial"/>
          <w:i/>
          <w:sz w:val="24"/>
          <w:szCs w:val="24"/>
          <w:lang w:val="en-US"/>
        </w:rPr>
      </w:pPr>
      <w:r>
        <w:rPr>
          <w:rFonts w:ascii="Arial" w:hAnsi="Arial" w:cs="Arial"/>
          <w:i/>
          <w:sz w:val="24"/>
          <w:szCs w:val="24"/>
          <w:lang w:val="en-US"/>
        </w:rPr>
        <w:t>WSA</w:t>
      </w:r>
      <w:r>
        <w:rPr>
          <w:rFonts w:ascii="Arial" w:hAnsi="Arial" w:cs="Arial"/>
          <w:i/>
          <w:sz w:val="24"/>
          <w:szCs w:val="24"/>
          <w:lang w:val="en-US"/>
        </w:rPr>
        <w:tab/>
      </w:r>
      <w:r>
        <w:rPr>
          <w:rFonts w:ascii="Arial" w:hAnsi="Arial" w:cs="Arial"/>
          <w:i/>
          <w:sz w:val="24"/>
          <w:szCs w:val="24"/>
          <w:lang w:val="en-US"/>
        </w:rPr>
        <w:tab/>
        <w:t>-</w:t>
      </w:r>
      <w:r>
        <w:rPr>
          <w:rFonts w:ascii="Arial" w:hAnsi="Arial" w:cs="Arial"/>
          <w:i/>
          <w:sz w:val="24"/>
          <w:szCs w:val="24"/>
          <w:lang w:val="en-US"/>
        </w:rPr>
        <w:tab/>
      </w:r>
      <w:r>
        <w:rPr>
          <w:rFonts w:ascii="Arial" w:hAnsi="Arial" w:cs="Arial"/>
          <w:i/>
          <w:sz w:val="24"/>
          <w:szCs w:val="24"/>
          <w:lang w:val="en-US"/>
        </w:rPr>
        <w:tab/>
      </w:r>
      <w:r>
        <w:rPr>
          <w:rFonts w:ascii="Arial" w:hAnsi="Arial" w:cs="Arial"/>
          <w:i/>
          <w:sz w:val="24"/>
          <w:szCs w:val="24"/>
          <w:lang w:val="en-US"/>
        </w:rPr>
        <w:tab/>
        <w:t>Water Sustainability Act</w:t>
      </w:r>
    </w:p>
    <w:p w14:paraId="26A4F1FF" w14:textId="77777777" w:rsidR="00052AF3" w:rsidRDefault="00052AF3" w:rsidP="002C6713">
      <w:pPr>
        <w:rPr>
          <w:rFonts w:ascii="Arial" w:hAnsi="Arial" w:cs="Arial"/>
          <w:sz w:val="24"/>
          <w:szCs w:val="24"/>
        </w:rPr>
      </w:pPr>
    </w:p>
    <w:p w14:paraId="20E48461" w14:textId="77777777" w:rsidR="00052AF3" w:rsidRPr="00424A54" w:rsidRDefault="00052AF3" w:rsidP="002C6713">
      <w:pPr>
        <w:rPr>
          <w:rFonts w:ascii="Arial" w:hAnsi="Arial" w:cs="Arial"/>
          <w:sz w:val="24"/>
          <w:szCs w:val="24"/>
        </w:rPr>
      </w:pPr>
    </w:p>
    <w:p w14:paraId="79B72E50" w14:textId="77777777" w:rsidR="00691BB2" w:rsidRPr="00424A54" w:rsidRDefault="00691BB2" w:rsidP="002C6713">
      <w:pPr>
        <w:rPr>
          <w:rFonts w:ascii="Arial" w:hAnsi="Arial" w:cs="Arial"/>
          <w:sz w:val="24"/>
          <w:szCs w:val="24"/>
        </w:rPr>
      </w:pPr>
    </w:p>
    <w:p w14:paraId="0378B24B" w14:textId="77777777" w:rsidR="002C6713" w:rsidRPr="00424A54" w:rsidRDefault="002C6713" w:rsidP="002C6713">
      <w:pPr>
        <w:rPr>
          <w:rFonts w:ascii="Arial" w:hAnsi="Arial" w:cs="Arial"/>
          <w:sz w:val="24"/>
          <w:szCs w:val="24"/>
        </w:rPr>
      </w:pPr>
    </w:p>
    <w:sectPr w:rsidR="002C6713" w:rsidRPr="00424A54" w:rsidSect="00F63D0D">
      <w:headerReference w:type="default" r:id="rId6"/>
      <w:footerReference w:type="default" r:id="rId7"/>
      <w:pgSz w:w="12240" w:h="15840"/>
      <w:pgMar w:top="1440" w:right="1440" w:bottom="1440" w:left="1440" w:header="708" w:footer="708" w:gutter="0"/>
      <w:pgBorders w:offsetFrom="page">
        <w:top w:val="single" w:sz="48" w:space="24" w:color="B6DDE8" w:themeColor="accent5" w:themeTint="66"/>
        <w:left w:val="single" w:sz="48" w:space="24" w:color="B6DDE8" w:themeColor="accent5" w:themeTint="66"/>
        <w:bottom w:val="single" w:sz="48" w:space="24" w:color="B6DDE8" w:themeColor="accent5" w:themeTint="66"/>
        <w:right w:val="single" w:sz="48" w:space="24" w:color="B6DDE8" w:themeColor="accent5" w:themeTint="66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5E4A0D3" w14:textId="77777777" w:rsidR="00A232E0" w:rsidRDefault="00A232E0" w:rsidP="00F83C34">
      <w:r>
        <w:separator/>
      </w:r>
    </w:p>
  </w:endnote>
  <w:endnote w:type="continuationSeparator" w:id="0">
    <w:p w14:paraId="0C2988EF" w14:textId="77777777" w:rsidR="00A232E0" w:rsidRDefault="00A232E0" w:rsidP="00F83C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5824642"/>
      <w:docPartObj>
        <w:docPartGallery w:val="Page Numbers (Bottom of Page)"/>
        <w:docPartUnique/>
      </w:docPartObj>
    </w:sdtPr>
    <w:sdtContent>
      <w:p w14:paraId="23B83CE4" w14:textId="4507D9C8" w:rsidR="00F83C34" w:rsidRDefault="009044A9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226B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6E04B6E4" w14:textId="77777777" w:rsidR="00F83C34" w:rsidRDefault="00F83C3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BD89268" w14:textId="77777777" w:rsidR="00A232E0" w:rsidRDefault="00A232E0" w:rsidP="00F83C34">
      <w:r>
        <w:separator/>
      </w:r>
    </w:p>
  </w:footnote>
  <w:footnote w:type="continuationSeparator" w:id="0">
    <w:p w14:paraId="31481B24" w14:textId="77777777" w:rsidR="00A232E0" w:rsidRDefault="00A232E0" w:rsidP="00F83C3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CA7199" w14:textId="77777777" w:rsidR="00F83C34" w:rsidRDefault="00F83C34">
    <w:pPr>
      <w:pStyle w:val="Header"/>
    </w:pPr>
    <w:r w:rsidRPr="00F83C34">
      <w:rPr>
        <w:noProof/>
        <w:lang w:val="en-US" w:eastAsia="en-US"/>
      </w:rPr>
      <w:drawing>
        <wp:inline distT="0" distB="0" distL="0" distR="0" wp14:anchorId="51B5E0EE" wp14:editId="4982E426">
          <wp:extent cx="5943600" cy="657513"/>
          <wp:effectExtent l="19050" t="0" r="0" b="0"/>
          <wp:docPr id="2" name="92f2840a-2515-4ad8-af5e-8c63fa3de0fe" descr="cid:F3A67251-5534-4D49-8406-ACA1F0081EB3@cactusclubcafe.co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92f2840a-2515-4ad8-af5e-8c63fa3de0fe" descr="cid:F3A67251-5534-4D49-8406-ACA1F0081EB3@cactusclubcafe.com"/>
                  <pic:cNvPicPr>
                    <a:picLocks noChangeAspect="1" noChangeArrowheads="1"/>
                  </pic:cNvPicPr>
                </pic:nvPicPr>
                <pic:blipFill>
                  <a:blip r:embed="rId1" r:link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43600" cy="657513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83C34"/>
    <w:rsid w:val="00011AEC"/>
    <w:rsid w:val="00011FD9"/>
    <w:rsid w:val="00021390"/>
    <w:rsid w:val="00050B36"/>
    <w:rsid w:val="00052AF3"/>
    <w:rsid w:val="00067039"/>
    <w:rsid w:val="000D3110"/>
    <w:rsid w:val="001756AD"/>
    <w:rsid w:val="001A3A88"/>
    <w:rsid w:val="001E107E"/>
    <w:rsid w:val="002C6713"/>
    <w:rsid w:val="003A09D4"/>
    <w:rsid w:val="003C3E22"/>
    <w:rsid w:val="003E4763"/>
    <w:rsid w:val="003F4671"/>
    <w:rsid w:val="0041026E"/>
    <w:rsid w:val="00424A54"/>
    <w:rsid w:val="004426DC"/>
    <w:rsid w:val="004433F4"/>
    <w:rsid w:val="0045549B"/>
    <w:rsid w:val="00466C39"/>
    <w:rsid w:val="004B1733"/>
    <w:rsid w:val="004C3815"/>
    <w:rsid w:val="004E3A89"/>
    <w:rsid w:val="004E5ADE"/>
    <w:rsid w:val="004F01FE"/>
    <w:rsid w:val="00540F93"/>
    <w:rsid w:val="00543DD7"/>
    <w:rsid w:val="00560596"/>
    <w:rsid w:val="005820EB"/>
    <w:rsid w:val="005B5552"/>
    <w:rsid w:val="005B6372"/>
    <w:rsid w:val="00673047"/>
    <w:rsid w:val="00673E67"/>
    <w:rsid w:val="00691BB2"/>
    <w:rsid w:val="00691F9F"/>
    <w:rsid w:val="006A09DD"/>
    <w:rsid w:val="006D0E77"/>
    <w:rsid w:val="006E144A"/>
    <w:rsid w:val="00712B62"/>
    <w:rsid w:val="007226BB"/>
    <w:rsid w:val="007B52CF"/>
    <w:rsid w:val="007C1EA3"/>
    <w:rsid w:val="00807311"/>
    <w:rsid w:val="00814C91"/>
    <w:rsid w:val="008B0A90"/>
    <w:rsid w:val="009025D7"/>
    <w:rsid w:val="009044A9"/>
    <w:rsid w:val="009603E1"/>
    <w:rsid w:val="009C2136"/>
    <w:rsid w:val="009C2E02"/>
    <w:rsid w:val="009E386C"/>
    <w:rsid w:val="009F1C73"/>
    <w:rsid w:val="00A232E0"/>
    <w:rsid w:val="00A26B6C"/>
    <w:rsid w:val="00A60603"/>
    <w:rsid w:val="00A7290F"/>
    <w:rsid w:val="00AA1A27"/>
    <w:rsid w:val="00AB1672"/>
    <w:rsid w:val="00B67C76"/>
    <w:rsid w:val="00C46777"/>
    <w:rsid w:val="00C64697"/>
    <w:rsid w:val="00CC41E0"/>
    <w:rsid w:val="00D44702"/>
    <w:rsid w:val="00D75D88"/>
    <w:rsid w:val="00DD022B"/>
    <w:rsid w:val="00E14AED"/>
    <w:rsid w:val="00E35F03"/>
    <w:rsid w:val="00EE061B"/>
    <w:rsid w:val="00F63D0D"/>
    <w:rsid w:val="00F83C34"/>
    <w:rsid w:val="00F84FA5"/>
    <w:rsid w:val="00FA02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A0CD28D"/>
  <w15:docId w15:val="{C3A1F65F-B2EF-4D45-B38E-A0A3F5F762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CA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E3A8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F83C3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F83C34"/>
  </w:style>
  <w:style w:type="paragraph" w:styleId="Footer">
    <w:name w:val="footer"/>
    <w:basedOn w:val="Normal"/>
    <w:link w:val="FooterChar"/>
    <w:uiPriority w:val="99"/>
    <w:unhideWhenUsed/>
    <w:rsid w:val="00F83C3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83C34"/>
  </w:style>
  <w:style w:type="paragraph" w:styleId="BalloonText">
    <w:name w:val="Balloon Text"/>
    <w:basedOn w:val="Normal"/>
    <w:link w:val="BalloonTextChar"/>
    <w:uiPriority w:val="99"/>
    <w:semiHidden/>
    <w:unhideWhenUsed/>
    <w:rsid w:val="00F83C3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83C3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F3A67251-5534-4D49-8406-ACA1F0081EB3@cactusclubcafe.com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2</Pages>
  <Words>236</Words>
  <Characters>1351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Elizabeth Childs</dc:creator>
  <cp:keywords/>
  <dc:description/>
  <cp:lastModifiedBy>Ruth Nahanee</cp:lastModifiedBy>
  <cp:revision>1</cp:revision>
  <cp:lastPrinted>2014-10-14T19:00:00Z</cp:lastPrinted>
  <dcterms:created xsi:type="dcterms:W3CDTF">2017-09-25T18:02:00Z</dcterms:created>
  <dcterms:modified xsi:type="dcterms:W3CDTF">2018-01-21T19:28:00Z</dcterms:modified>
</cp:coreProperties>
</file>